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D401B" w14:textId="77777777" w:rsidR="00AC33F4" w:rsidRPr="00D5369B" w:rsidRDefault="00AC33F4" w:rsidP="00AC33F4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</w:p>
    <w:p w14:paraId="7539C05D" w14:textId="0E255864" w:rsidR="00957BA1" w:rsidRDefault="00957BA1" w:rsidP="00957BA1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957BA1">
        <w:rPr>
          <w:rFonts w:asciiTheme="majorHAnsi" w:hAnsiTheme="majorHAnsi" w:cstheme="majorHAnsi"/>
          <w:iCs/>
          <w:noProof/>
          <w:sz w:val="20"/>
          <w:szCs w:val="20"/>
        </w:rPr>
        <w:t xml:space="preserve">La presente per informarLa che il trattamento dei Suoi dati personali </w:t>
      </w:r>
      <w:r>
        <w:rPr>
          <w:rFonts w:asciiTheme="majorHAnsi" w:hAnsiTheme="majorHAnsi" w:cstheme="majorHAnsi"/>
          <w:iCs/>
          <w:noProof/>
          <w:sz w:val="20"/>
          <w:szCs w:val="20"/>
        </w:rPr>
        <w:t>v</w:t>
      </w:r>
      <w:r w:rsidR="00E33CE2">
        <w:rPr>
          <w:rFonts w:asciiTheme="majorHAnsi" w:hAnsiTheme="majorHAnsi" w:cstheme="majorHAnsi"/>
          <w:iCs/>
          <w:noProof/>
          <w:sz w:val="20"/>
          <w:szCs w:val="20"/>
        </w:rPr>
        <w:t>errà</w:t>
      </w: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 effettuato </w:t>
      </w:r>
      <w:r w:rsidRPr="00957BA1">
        <w:rPr>
          <w:rFonts w:asciiTheme="majorHAnsi" w:hAnsiTheme="majorHAnsi" w:cstheme="majorHAnsi"/>
          <w:iCs/>
          <w:noProof/>
          <w:sz w:val="20"/>
          <w:szCs w:val="20"/>
        </w:rPr>
        <w:t>nel rispetto del Regolamento UE 679/2016.</w:t>
      </w:r>
    </w:p>
    <w:p w14:paraId="729BEDF6" w14:textId="74702AC4" w:rsidR="00E33CE2" w:rsidRDefault="001C42B1" w:rsidP="001C42B1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Il </w:t>
      </w:r>
      <w:r w:rsidR="00AC33F4"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trattamento dei dati da Lei forniti sarà effettuato con modalità e procedure </w:t>
      </w:r>
      <w:r w:rsidR="00AC33F4" w:rsidRPr="00D5369B">
        <w:rPr>
          <w:rFonts w:asciiTheme="majorHAnsi" w:hAnsiTheme="majorHAnsi" w:cstheme="majorHAnsi"/>
          <w:sz w:val="20"/>
          <w:szCs w:val="20"/>
        </w:rPr>
        <w:t>finalizzate a garantire che si svolga nel rispetto dei diritti e delle libertà fondamentali, nonché della dignità dell’interessato, con particolare riferimento alla riservatezza e sicurezza, all’identità personale e al diritto alla protezione dei dati personali.</w:t>
      </w:r>
    </w:p>
    <w:p w14:paraId="5243E042" w14:textId="77777777" w:rsidR="001C42B1" w:rsidRPr="00D5369B" w:rsidRDefault="001C42B1" w:rsidP="001C42B1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09ED2C1E" w14:textId="07710430" w:rsidR="00E33CE2" w:rsidRPr="002F4352" w:rsidRDefault="00AC33F4" w:rsidP="002F4352">
      <w:pPr>
        <w:pStyle w:val="Nessunaspaziatura"/>
        <w:numPr>
          <w:ilvl w:val="0"/>
          <w:numId w:val="3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Finalità e dati o</w:t>
      </w:r>
      <w:r w:rsidRPr="00D5369B">
        <w:rPr>
          <w:rFonts w:asciiTheme="majorHAnsi" w:hAnsiTheme="majorHAnsi" w:cstheme="majorHAnsi"/>
          <w:b/>
          <w:sz w:val="20"/>
          <w:szCs w:val="20"/>
        </w:rPr>
        <w:t xml:space="preserve">ggetto del trattamento </w:t>
      </w:r>
    </w:p>
    <w:p w14:paraId="18CD5685" w14:textId="32877583" w:rsidR="00E33CE2" w:rsidRDefault="00E33CE2" w:rsidP="00E33CE2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I dati</w:t>
      </w: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 richiesti e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 trattati </w:t>
      </w:r>
      <w:r>
        <w:rPr>
          <w:rFonts w:asciiTheme="majorHAnsi" w:hAnsiTheme="majorHAnsi" w:cstheme="majorHAnsi"/>
          <w:iCs/>
          <w:noProof/>
          <w:sz w:val="20"/>
          <w:szCs w:val="20"/>
        </w:rPr>
        <w:t>dall</w:t>
      </w:r>
      <w:r>
        <w:t>’</w:t>
      </w:r>
      <w:r w:rsidRPr="00E33CE2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>Istituto Comprensivo Statale Trilussa</w:t>
      </w:r>
      <w:r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 xml:space="preserve"> </w:t>
      </w:r>
      <w:r w:rsidR="006254D9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 xml:space="preserve">Titolare del Trattamento </w:t>
      </w:r>
      <w:r>
        <w:rPr>
          <w:rFonts w:asciiTheme="majorHAnsi" w:hAnsiTheme="majorHAnsi" w:cstheme="majorHAnsi"/>
          <w:iCs/>
          <w:noProof/>
          <w:sz w:val="20"/>
          <w:szCs w:val="20"/>
        </w:rPr>
        <w:t>al</w:t>
      </w:r>
      <w:r w:rsidRPr="00E33CE2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 xml:space="preserve">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fine </w:t>
      </w:r>
      <w:r w:rsidR="002B3358">
        <w:rPr>
          <w:rFonts w:asciiTheme="majorHAnsi" w:hAnsiTheme="majorHAnsi" w:cstheme="majorHAnsi"/>
          <w:iCs/>
          <w:noProof/>
          <w:sz w:val="20"/>
          <w:szCs w:val="20"/>
        </w:rPr>
        <w:t xml:space="preserve">di gestire la pratica di infortunio </w:t>
      </w:r>
      <w:r>
        <w:rPr>
          <w:rFonts w:asciiTheme="majorHAnsi" w:hAnsiTheme="majorHAnsi" w:cstheme="majorHAnsi"/>
          <w:iCs/>
          <w:noProof/>
          <w:sz w:val="20"/>
          <w:szCs w:val="20"/>
        </w:rPr>
        <w:t>sono solo quelli strettamente necessari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:</w:t>
      </w:r>
    </w:p>
    <w:p w14:paraId="187CDDD9" w14:textId="4446CABC" w:rsidR="00E33CE2" w:rsidRDefault="00E33CE2" w:rsidP="00E33CE2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-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dati </w:t>
      </w:r>
      <w:r w:rsidRPr="008C385A">
        <w:rPr>
          <w:rFonts w:asciiTheme="majorHAnsi" w:hAnsiTheme="majorHAnsi" w:cstheme="majorHAnsi"/>
          <w:iCs/>
          <w:noProof/>
          <w:sz w:val="20"/>
          <w:szCs w:val="20"/>
        </w:rPr>
        <w:t>anagrafici e identificativi (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quali nominativo, età, luogo e data di nascita, numero di telefono, codice fiscale)</w:t>
      </w:r>
      <w:r w:rsidR="002F4352">
        <w:rPr>
          <w:rFonts w:asciiTheme="majorHAnsi" w:hAnsiTheme="majorHAnsi" w:cstheme="majorHAnsi"/>
          <w:iCs/>
          <w:noProof/>
          <w:sz w:val="20"/>
          <w:szCs w:val="20"/>
        </w:rPr>
        <w:t xml:space="preserve"> dell’alunno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;</w:t>
      </w:r>
    </w:p>
    <w:p w14:paraId="1EF3BF23" w14:textId="7C704BFF" w:rsidR="002F4352" w:rsidRDefault="00E33CE2" w:rsidP="002F4352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-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dati anagrafici e identificativi </w:t>
      </w:r>
      <w:r>
        <w:rPr>
          <w:rFonts w:asciiTheme="majorHAnsi" w:hAnsiTheme="majorHAnsi" w:cstheme="majorHAnsi"/>
          <w:iCs/>
          <w:noProof/>
          <w:sz w:val="20"/>
          <w:szCs w:val="20"/>
        </w:rPr>
        <w:t>dei genitori/</w:t>
      </w:r>
      <w:r w:rsidR="002F4352">
        <w:rPr>
          <w:rFonts w:asciiTheme="majorHAnsi" w:hAnsiTheme="majorHAnsi" w:cstheme="majorHAnsi"/>
          <w:iCs/>
          <w:noProof/>
          <w:sz w:val="20"/>
          <w:szCs w:val="20"/>
        </w:rPr>
        <w:t>tutori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;</w:t>
      </w:r>
    </w:p>
    <w:p w14:paraId="27DCA4DA" w14:textId="03694EDF" w:rsidR="002F4352" w:rsidRDefault="002F4352" w:rsidP="002F4352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>
        <w:rPr>
          <w:rFonts w:asciiTheme="majorHAnsi" w:hAnsiTheme="majorHAnsi" w:cstheme="majorHAnsi"/>
          <w:iCs/>
          <w:noProof/>
          <w:sz w:val="20"/>
          <w:szCs w:val="20"/>
        </w:rPr>
        <w:t>- dati anagrafici e identifictivi dei testimoni dell’infortunio;</w:t>
      </w:r>
    </w:p>
    <w:p w14:paraId="580E0355" w14:textId="705C7F4E" w:rsidR="00957BA1" w:rsidRPr="002F4352" w:rsidRDefault="00E33CE2" w:rsidP="002F4352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-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categorie particolari di dati (ai sensi dell’art. 9 e dell’art. 10 del GDPR</w:t>
      </w: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dati relativi alla salute</w:t>
      </w: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) </w:t>
      </w:r>
    </w:p>
    <w:p w14:paraId="03A91C0D" w14:textId="77777777" w:rsidR="00AC33F4" w:rsidRPr="00D5369B" w:rsidRDefault="00AC33F4" w:rsidP="00AC33F4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09A5E05D" w14:textId="77777777" w:rsidR="00AC33F4" w:rsidRPr="00AD28DD" w:rsidRDefault="00AC33F4" w:rsidP="00AC33F4">
      <w:pPr>
        <w:pStyle w:val="Nessunaspaziatura"/>
        <w:numPr>
          <w:ilvl w:val="0"/>
          <w:numId w:val="3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5369B">
        <w:rPr>
          <w:rFonts w:asciiTheme="majorHAnsi" w:hAnsiTheme="majorHAnsi" w:cstheme="majorHAnsi"/>
          <w:b/>
          <w:sz w:val="20"/>
          <w:szCs w:val="20"/>
        </w:rPr>
        <w:t>Base giuridica e origine dei dati</w:t>
      </w:r>
    </w:p>
    <w:p w14:paraId="3B9D07C2" w14:textId="77777777" w:rsidR="00AC33F4" w:rsidRDefault="00AC33F4" w:rsidP="00AC33F4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 xml:space="preserve">Le basi giuridiche di tale trattamento si ravvisano: </w:t>
      </w:r>
    </w:p>
    <w:p w14:paraId="7869D094" w14:textId="737E45B5" w:rsidR="00E33CE2" w:rsidRPr="002D7DAE" w:rsidRDefault="00E33CE2" w:rsidP="00AC33F4">
      <w:pPr>
        <w:pStyle w:val="Paragrafoelenco"/>
        <w:numPr>
          <w:ilvl w:val="0"/>
          <w:numId w:val="2"/>
        </w:numPr>
        <w:ind w:left="567" w:right="-143"/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>
        <w:rPr>
          <w:rFonts w:asciiTheme="majorHAnsi" w:hAnsiTheme="majorHAnsi" w:cstheme="majorHAnsi"/>
          <w:sz w:val="20"/>
          <w:szCs w:val="20"/>
        </w:rPr>
        <w:t>nell’esecuzione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di un contratto (ex. art. 6.1, </w:t>
      </w:r>
      <w:proofErr w:type="spellStart"/>
      <w:r>
        <w:rPr>
          <w:rFonts w:asciiTheme="majorHAnsi" w:hAnsiTheme="majorHAnsi" w:cstheme="majorHAnsi"/>
          <w:sz w:val="20"/>
          <w:szCs w:val="20"/>
        </w:rPr>
        <w:t>lett</w:t>
      </w:r>
      <w:proofErr w:type="spellEnd"/>
      <w:r>
        <w:rPr>
          <w:rFonts w:asciiTheme="majorHAnsi" w:hAnsiTheme="majorHAnsi" w:cstheme="majorHAnsi"/>
          <w:sz w:val="20"/>
          <w:szCs w:val="20"/>
        </w:rPr>
        <w:t>. b) del GDPR);</w:t>
      </w:r>
    </w:p>
    <w:p w14:paraId="260264EC" w14:textId="052FA1A9" w:rsidR="00AC33F4" w:rsidRDefault="00AC33F4" w:rsidP="00AC33F4">
      <w:pPr>
        <w:pStyle w:val="Paragrafoelenco"/>
        <w:numPr>
          <w:ilvl w:val="0"/>
          <w:numId w:val="2"/>
        </w:numPr>
        <w:ind w:left="567" w:right="-143"/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 w:rsidRPr="00D5369B">
        <w:rPr>
          <w:rFonts w:asciiTheme="majorHAnsi" w:hAnsiTheme="majorHAnsi" w:cstheme="majorHAnsi"/>
          <w:sz w:val="20"/>
          <w:szCs w:val="20"/>
        </w:rPr>
        <w:t>nell’adempimento</w:t>
      </w:r>
      <w:proofErr w:type="gramEnd"/>
      <w:r w:rsidRPr="00D5369B">
        <w:rPr>
          <w:rFonts w:asciiTheme="majorHAnsi" w:hAnsiTheme="majorHAnsi" w:cstheme="majorHAnsi"/>
          <w:sz w:val="20"/>
          <w:szCs w:val="20"/>
        </w:rPr>
        <w:t xml:space="preserve"> di obblighi previsti dalla legge (ex art. 6.1, </w:t>
      </w:r>
      <w:proofErr w:type="spellStart"/>
      <w:r w:rsidRPr="00D5369B">
        <w:rPr>
          <w:rFonts w:asciiTheme="majorHAnsi" w:hAnsiTheme="majorHAnsi" w:cstheme="majorHAnsi"/>
          <w:sz w:val="20"/>
          <w:szCs w:val="20"/>
        </w:rPr>
        <w:t>lett</w:t>
      </w:r>
      <w:proofErr w:type="spellEnd"/>
      <w:r w:rsidRPr="00D5369B">
        <w:rPr>
          <w:rFonts w:asciiTheme="majorHAnsi" w:hAnsiTheme="majorHAnsi" w:cstheme="majorHAnsi"/>
          <w:sz w:val="20"/>
          <w:szCs w:val="20"/>
        </w:rPr>
        <w:t>. c) del GDPR)</w:t>
      </w:r>
      <w:r w:rsidR="00E33CE2">
        <w:rPr>
          <w:rFonts w:asciiTheme="majorHAnsi" w:hAnsiTheme="majorHAnsi" w:cstheme="majorHAnsi"/>
          <w:sz w:val="20"/>
          <w:szCs w:val="20"/>
        </w:rPr>
        <w:t>;</w:t>
      </w:r>
    </w:p>
    <w:p w14:paraId="44E67013" w14:textId="3A06D90F" w:rsidR="00AC33F4" w:rsidRDefault="00AC33F4" w:rsidP="00AC33F4">
      <w:pPr>
        <w:pStyle w:val="Paragrafoelenco"/>
        <w:numPr>
          <w:ilvl w:val="0"/>
          <w:numId w:val="2"/>
        </w:numPr>
        <w:ind w:left="567" w:right="-143"/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>
        <w:rPr>
          <w:rFonts w:asciiTheme="majorHAnsi" w:hAnsiTheme="majorHAnsi" w:cstheme="majorHAnsi"/>
          <w:sz w:val="20"/>
          <w:szCs w:val="20"/>
        </w:rPr>
        <w:t>consenso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del</w:t>
      </w:r>
      <w:r w:rsidR="001C42B1">
        <w:rPr>
          <w:rFonts w:asciiTheme="majorHAnsi" w:hAnsiTheme="majorHAnsi" w:cstheme="majorHAnsi"/>
          <w:sz w:val="20"/>
          <w:szCs w:val="20"/>
        </w:rPr>
        <w:t>l’interessato, del</w:t>
      </w:r>
      <w:r>
        <w:rPr>
          <w:rFonts w:asciiTheme="majorHAnsi" w:hAnsiTheme="majorHAnsi" w:cstheme="majorHAnsi"/>
          <w:sz w:val="20"/>
          <w:szCs w:val="20"/>
        </w:rPr>
        <w:t xml:space="preserve"> genitore o chi ne fa le veci</w:t>
      </w:r>
      <w:r w:rsidR="001C42B1">
        <w:rPr>
          <w:rFonts w:asciiTheme="majorHAnsi" w:hAnsiTheme="majorHAnsi" w:cstheme="majorHAnsi"/>
          <w:sz w:val="20"/>
          <w:szCs w:val="20"/>
        </w:rPr>
        <w:t xml:space="preserve"> (ex art. 6.1, </w:t>
      </w:r>
      <w:proofErr w:type="spellStart"/>
      <w:r w:rsidR="001C42B1">
        <w:rPr>
          <w:rFonts w:asciiTheme="majorHAnsi" w:hAnsiTheme="majorHAnsi" w:cstheme="majorHAnsi"/>
          <w:sz w:val="20"/>
          <w:szCs w:val="20"/>
        </w:rPr>
        <w:t>lett</w:t>
      </w:r>
      <w:proofErr w:type="spellEnd"/>
      <w:r w:rsidR="001C42B1">
        <w:rPr>
          <w:rFonts w:asciiTheme="majorHAnsi" w:hAnsiTheme="majorHAnsi" w:cstheme="majorHAnsi"/>
          <w:sz w:val="20"/>
          <w:szCs w:val="20"/>
        </w:rPr>
        <w:t>. a) del GDPR)</w:t>
      </w:r>
    </w:p>
    <w:p w14:paraId="0E9EDC6C" w14:textId="77777777" w:rsidR="00AC33F4" w:rsidRDefault="00AC33F4" w:rsidP="00AC33F4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7F7AD30D" w14:textId="18F07D43" w:rsidR="00AC33F4" w:rsidRPr="00D5369B" w:rsidRDefault="00AC33F4" w:rsidP="00AC33F4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 xml:space="preserve">I dati vengono raccolti tramite l’apposito </w:t>
      </w:r>
      <w:r w:rsidR="00E33CE2">
        <w:rPr>
          <w:rFonts w:asciiTheme="majorHAnsi" w:hAnsiTheme="majorHAnsi" w:cstheme="majorHAnsi"/>
          <w:sz w:val="20"/>
          <w:szCs w:val="20"/>
        </w:rPr>
        <w:t>“</w:t>
      </w:r>
      <w:r w:rsidRPr="00D5369B">
        <w:rPr>
          <w:rFonts w:asciiTheme="majorHAnsi" w:hAnsiTheme="majorHAnsi" w:cstheme="majorHAnsi"/>
          <w:sz w:val="20"/>
          <w:szCs w:val="20"/>
        </w:rPr>
        <w:t xml:space="preserve">modulo di </w:t>
      </w:r>
      <w:r w:rsidR="00E33CE2">
        <w:rPr>
          <w:rFonts w:asciiTheme="majorHAnsi" w:hAnsiTheme="majorHAnsi" w:cstheme="majorHAnsi"/>
          <w:sz w:val="20"/>
          <w:szCs w:val="20"/>
        </w:rPr>
        <w:t xml:space="preserve">segnalazione infortunio per le famiglie” </w:t>
      </w:r>
      <w:r w:rsidRPr="00D5369B">
        <w:rPr>
          <w:rFonts w:asciiTheme="majorHAnsi" w:hAnsiTheme="majorHAnsi" w:cstheme="majorHAnsi"/>
          <w:sz w:val="20"/>
          <w:szCs w:val="20"/>
        </w:rPr>
        <w:t>fornito dal</w:t>
      </w:r>
      <w:r w:rsidR="00E33CE2">
        <w:rPr>
          <w:rFonts w:asciiTheme="majorHAnsi" w:hAnsiTheme="majorHAnsi" w:cstheme="majorHAnsi"/>
          <w:sz w:val="20"/>
          <w:szCs w:val="20"/>
        </w:rPr>
        <w:t>l’Istituto Comprensivo Statale Trilussa</w:t>
      </w:r>
      <w:r w:rsidRPr="00D5369B">
        <w:rPr>
          <w:rFonts w:asciiTheme="majorHAnsi" w:hAnsiTheme="majorHAnsi" w:cstheme="majorHAnsi"/>
          <w:sz w:val="20"/>
          <w:szCs w:val="20"/>
        </w:rPr>
        <w:t xml:space="preserve"> Titolare del trattamento</w:t>
      </w:r>
      <w:r w:rsidR="00E33CE2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5FFA64A" w14:textId="77777777" w:rsidR="00AC33F4" w:rsidRPr="00D5369B" w:rsidRDefault="00AC33F4" w:rsidP="00AC33F4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5B9B356E" w14:textId="77777777" w:rsidR="00AC33F4" w:rsidRDefault="00AC33F4" w:rsidP="00AC33F4">
      <w:pPr>
        <w:pStyle w:val="Nessunaspaziatura"/>
        <w:numPr>
          <w:ilvl w:val="0"/>
          <w:numId w:val="3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5369B">
        <w:rPr>
          <w:rFonts w:asciiTheme="majorHAnsi" w:hAnsiTheme="majorHAnsi" w:cstheme="majorHAnsi"/>
          <w:b/>
          <w:sz w:val="20"/>
          <w:szCs w:val="20"/>
        </w:rPr>
        <w:t>Modalità del trattamento</w:t>
      </w:r>
    </w:p>
    <w:p w14:paraId="6C5DA0EA" w14:textId="77777777" w:rsidR="00AC33F4" w:rsidRPr="000D30E0" w:rsidRDefault="00AC33F4" w:rsidP="00AC33F4">
      <w:pPr>
        <w:pStyle w:val="Nessunaspaziatura"/>
        <w:ind w:left="-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0D30E0">
        <w:rPr>
          <w:rFonts w:asciiTheme="majorHAnsi" w:hAnsiTheme="majorHAnsi" w:cstheme="majorHAnsi"/>
          <w:sz w:val="20"/>
          <w:szCs w:val="20"/>
        </w:rPr>
        <w:t>Il trattamento dei dati avverrà mediante strumenti idonei a garantirne la riservatezza, l’integrità e la disponibilità. Il trattamento è effettuato su supporto cartaceo e mediante sistemi informativi e/o automatizzati e comprenderà tutte le operazioni o complesso di operazioni previste all’art. 4 del GDPR e necessarie al trattamento in questione, ivi inclusa la comunicazione nei confronti dei soggetti incaricati al trattamento stesso.</w:t>
      </w:r>
    </w:p>
    <w:p w14:paraId="5EF316AF" w14:textId="77777777" w:rsidR="00AC33F4" w:rsidRDefault="00AC33F4" w:rsidP="00AC33F4">
      <w:pPr>
        <w:ind w:left="-142" w:right="-143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0FA011F2" w14:textId="77777777" w:rsidR="002F4352" w:rsidRPr="002F4352" w:rsidRDefault="002F4352" w:rsidP="002F4352">
      <w:pPr>
        <w:ind w:left="-142" w:right="-143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2F4352">
        <w:rPr>
          <w:rFonts w:asciiTheme="majorHAnsi" w:hAnsiTheme="majorHAnsi" w:cstheme="majorHAnsi"/>
          <w:sz w:val="20"/>
          <w:szCs w:val="20"/>
        </w:rPr>
        <w:t xml:space="preserve">Il conferimento dei dati ha natura obbligatoria, in caso di rifiuto di conferire i dati le conseguenze saranno di non </w:t>
      </w:r>
      <w:proofErr w:type="gramStart"/>
      <w:r w:rsidRPr="002F4352">
        <w:rPr>
          <w:rFonts w:asciiTheme="majorHAnsi" w:hAnsiTheme="majorHAnsi" w:cstheme="majorHAnsi"/>
          <w:sz w:val="20"/>
          <w:szCs w:val="20"/>
        </w:rPr>
        <w:t>gestione</w:t>
      </w:r>
      <w:proofErr w:type="gramEnd"/>
      <w:r w:rsidRPr="002F4352">
        <w:rPr>
          <w:rFonts w:asciiTheme="majorHAnsi" w:hAnsiTheme="majorHAnsi" w:cstheme="majorHAnsi"/>
          <w:sz w:val="20"/>
          <w:szCs w:val="20"/>
        </w:rPr>
        <w:t xml:space="preserve"> della pratica.</w:t>
      </w:r>
    </w:p>
    <w:p w14:paraId="0103F379" w14:textId="77777777" w:rsidR="002F4352" w:rsidRDefault="002F4352" w:rsidP="00AC33F4">
      <w:pPr>
        <w:ind w:left="-142" w:right="-143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2EBA2426" w14:textId="77777777" w:rsidR="00AC33F4" w:rsidRDefault="00AC33F4" w:rsidP="00AC33F4">
      <w:pPr>
        <w:ind w:left="-142" w:right="-143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>I dati in questione non saranno oggetto di diffusione per finalità diverse da quelle per le quali ha espresso consenso, mentre verranno o potranno essere comunicati a soggetti pubblici o privati che operano nell’ambito delle finalità sopra descritte.</w:t>
      </w:r>
    </w:p>
    <w:p w14:paraId="360980D9" w14:textId="77777777" w:rsidR="00AC33F4" w:rsidRPr="00D5369B" w:rsidRDefault="00AC33F4" w:rsidP="00AC33F4">
      <w:pPr>
        <w:ind w:left="0"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25A0E3C5" w14:textId="77777777" w:rsidR="00AC33F4" w:rsidRPr="00BB77B0" w:rsidRDefault="00AC33F4" w:rsidP="00AC33F4">
      <w:pPr>
        <w:pStyle w:val="Nessunaspaziatura"/>
        <w:numPr>
          <w:ilvl w:val="0"/>
          <w:numId w:val="3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5369B">
        <w:rPr>
          <w:rFonts w:asciiTheme="majorHAnsi" w:hAnsiTheme="majorHAnsi" w:cstheme="majorHAnsi"/>
          <w:b/>
          <w:sz w:val="20"/>
          <w:szCs w:val="20"/>
        </w:rPr>
        <w:t>Tempi di conservazione dei dati (</w:t>
      </w:r>
      <w:r w:rsidRPr="008D791F">
        <w:rPr>
          <w:rFonts w:asciiTheme="majorHAnsi" w:hAnsiTheme="majorHAnsi" w:cstheme="majorHAnsi"/>
          <w:b/>
          <w:i/>
          <w:iCs/>
          <w:sz w:val="20"/>
          <w:szCs w:val="20"/>
        </w:rPr>
        <w:t xml:space="preserve">Data </w:t>
      </w:r>
      <w:proofErr w:type="spellStart"/>
      <w:r w:rsidRPr="008D791F">
        <w:rPr>
          <w:rFonts w:asciiTheme="majorHAnsi" w:hAnsiTheme="majorHAnsi" w:cstheme="majorHAnsi"/>
          <w:b/>
          <w:i/>
          <w:iCs/>
          <w:sz w:val="20"/>
          <w:szCs w:val="20"/>
        </w:rPr>
        <w:t>Retention</w:t>
      </w:r>
      <w:proofErr w:type="spellEnd"/>
      <w:r w:rsidRPr="00D5369B">
        <w:rPr>
          <w:rFonts w:asciiTheme="majorHAnsi" w:hAnsiTheme="majorHAnsi" w:cstheme="majorHAnsi"/>
          <w:b/>
          <w:sz w:val="20"/>
          <w:szCs w:val="20"/>
        </w:rPr>
        <w:t>)</w:t>
      </w:r>
    </w:p>
    <w:p w14:paraId="586ED9D2" w14:textId="00B10604" w:rsidR="004F01BE" w:rsidRDefault="004F01BE" w:rsidP="006254D9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4F01BE">
        <w:rPr>
          <w:rFonts w:asciiTheme="majorHAnsi" w:hAnsiTheme="majorHAnsi" w:cstheme="majorHAnsi"/>
          <w:sz w:val="20"/>
          <w:szCs w:val="20"/>
        </w:rPr>
        <w:t xml:space="preserve">I suoi dati saranno conservati per tutta la durata del rapporto e per tutto il periodo successivo al termine dello stesso imposto dalle leggi / regolamenti ed in conformità alla normativa </w:t>
      </w:r>
      <w:r w:rsidR="00352276">
        <w:rPr>
          <w:rFonts w:asciiTheme="majorHAnsi" w:hAnsiTheme="majorHAnsi" w:cstheme="majorHAnsi"/>
          <w:sz w:val="20"/>
          <w:szCs w:val="20"/>
        </w:rPr>
        <w:t>vigente</w:t>
      </w:r>
      <w:r w:rsidRPr="004F01BE">
        <w:rPr>
          <w:rFonts w:asciiTheme="majorHAnsi" w:hAnsiTheme="majorHAnsi" w:cstheme="majorHAnsi"/>
          <w:sz w:val="20"/>
          <w:szCs w:val="20"/>
        </w:rPr>
        <w:t xml:space="preserve"> per le finalità descritte nella presente informativa e per l’espletamento dei conseguenti obblighi di legge e regolamenti. </w:t>
      </w:r>
    </w:p>
    <w:p w14:paraId="10DED6F3" w14:textId="79FC2044" w:rsidR="004F01BE" w:rsidRDefault="004F01BE" w:rsidP="006254D9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4F01BE">
        <w:rPr>
          <w:rFonts w:asciiTheme="majorHAnsi" w:hAnsiTheme="majorHAnsi" w:cstheme="majorHAnsi"/>
          <w:sz w:val="20"/>
          <w:szCs w:val="20"/>
        </w:rPr>
        <w:t>Trascorso tale termine i suoi dati saranno cancellati e/o distrutti.</w:t>
      </w:r>
    </w:p>
    <w:p w14:paraId="207A8237" w14:textId="77777777" w:rsidR="00AC33F4" w:rsidRPr="00D5369B" w:rsidRDefault="00AC33F4" w:rsidP="006254D9">
      <w:pPr>
        <w:ind w:left="0" w:right="-143"/>
        <w:jc w:val="both"/>
        <w:rPr>
          <w:rFonts w:asciiTheme="majorHAnsi" w:hAnsiTheme="majorHAnsi" w:cstheme="majorHAnsi"/>
          <w:color w:val="FF0000"/>
          <w:sz w:val="20"/>
          <w:szCs w:val="20"/>
        </w:rPr>
      </w:pPr>
    </w:p>
    <w:p w14:paraId="27DDE719" w14:textId="6FC5F2FF" w:rsidR="002F4352" w:rsidRPr="002F4352" w:rsidRDefault="00AC33F4" w:rsidP="002F4352">
      <w:pPr>
        <w:pStyle w:val="Nessunaspaziatura"/>
        <w:numPr>
          <w:ilvl w:val="0"/>
          <w:numId w:val="3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5369B">
        <w:rPr>
          <w:rFonts w:asciiTheme="majorHAnsi" w:hAnsiTheme="majorHAnsi" w:cstheme="majorHAnsi"/>
          <w:b/>
          <w:sz w:val="20"/>
          <w:szCs w:val="20"/>
        </w:rPr>
        <w:t xml:space="preserve">Accesso </w:t>
      </w:r>
      <w:r>
        <w:rPr>
          <w:rFonts w:asciiTheme="majorHAnsi" w:hAnsiTheme="majorHAnsi" w:cstheme="majorHAnsi"/>
          <w:b/>
          <w:sz w:val="20"/>
          <w:szCs w:val="20"/>
        </w:rPr>
        <w:t>e comunicazione dei dati</w:t>
      </w:r>
    </w:p>
    <w:p w14:paraId="152F6AA5" w14:textId="385F4A31" w:rsidR="00355AE9" w:rsidRDefault="00355AE9" w:rsidP="00355AE9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355AE9">
        <w:rPr>
          <w:rFonts w:asciiTheme="majorHAnsi" w:hAnsiTheme="majorHAnsi" w:cstheme="majorHAnsi"/>
          <w:sz w:val="20"/>
          <w:szCs w:val="20"/>
        </w:rPr>
        <w:t xml:space="preserve">I Suoi </w:t>
      </w:r>
      <w:r>
        <w:rPr>
          <w:rFonts w:asciiTheme="majorHAnsi" w:hAnsiTheme="majorHAnsi" w:cstheme="majorHAnsi"/>
          <w:sz w:val="20"/>
          <w:szCs w:val="20"/>
        </w:rPr>
        <w:t xml:space="preserve">dati </w:t>
      </w:r>
      <w:r w:rsidRPr="00355AE9">
        <w:rPr>
          <w:rFonts w:asciiTheme="majorHAnsi" w:hAnsiTheme="majorHAnsi" w:cstheme="majorHAnsi"/>
          <w:sz w:val="20"/>
          <w:szCs w:val="20"/>
        </w:rPr>
        <w:t xml:space="preserve">verranno </w:t>
      </w:r>
      <w:r w:rsidR="001C42B1">
        <w:rPr>
          <w:rFonts w:asciiTheme="majorHAnsi" w:hAnsiTheme="majorHAnsi" w:cstheme="majorHAnsi"/>
          <w:sz w:val="20"/>
          <w:szCs w:val="20"/>
        </w:rPr>
        <w:t xml:space="preserve">eventualmente </w:t>
      </w:r>
      <w:r w:rsidRPr="00355AE9">
        <w:rPr>
          <w:rFonts w:asciiTheme="majorHAnsi" w:hAnsiTheme="majorHAnsi" w:cstheme="majorHAnsi"/>
          <w:sz w:val="20"/>
          <w:szCs w:val="20"/>
        </w:rPr>
        <w:t>comunicati dal</w:t>
      </w:r>
      <w:r>
        <w:rPr>
          <w:rFonts w:asciiTheme="majorHAnsi" w:hAnsiTheme="majorHAnsi" w:cstheme="majorHAnsi"/>
          <w:sz w:val="20"/>
          <w:szCs w:val="20"/>
        </w:rPr>
        <w:t xml:space="preserve">l’Istituto Scolastico </w:t>
      </w:r>
      <w:r w:rsidRPr="00355AE9">
        <w:rPr>
          <w:rFonts w:asciiTheme="majorHAnsi" w:hAnsiTheme="majorHAnsi" w:cstheme="majorHAnsi"/>
          <w:sz w:val="20"/>
          <w:szCs w:val="20"/>
        </w:rPr>
        <w:t xml:space="preserve">alla </w:t>
      </w:r>
      <w:r w:rsidRPr="005835B7">
        <w:rPr>
          <w:rFonts w:asciiTheme="majorHAnsi" w:hAnsiTheme="majorHAnsi" w:cstheme="majorHAnsi"/>
          <w:sz w:val="20"/>
          <w:szCs w:val="20"/>
        </w:rPr>
        <w:t xml:space="preserve">compagnia assicuratrice </w:t>
      </w:r>
      <w:proofErr w:type="spellStart"/>
      <w:r w:rsidR="005835B7">
        <w:rPr>
          <w:rFonts w:asciiTheme="majorHAnsi" w:hAnsiTheme="majorHAnsi" w:cstheme="majorHAnsi"/>
          <w:sz w:val="20"/>
          <w:szCs w:val="20"/>
        </w:rPr>
        <w:t>ASSICURATRICE</w:t>
      </w:r>
      <w:proofErr w:type="spellEnd"/>
      <w:r w:rsidR="005835B7">
        <w:rPr>
          <w:rFonts w:asciiTheme="majorHAnsi" w:hAnsiTheme="majorHAnsi" w:cstheme="majorHAnsi"/>
          <w:sz w:val="20"/>
          <w:szCs w:val="20"/>
        </w:rPr>
        <w:t xml:space="preserve"> MILANESE S.P.A. </w:t>
      </w:r>
      <w:r w:rsidRPr="00355AE9">
        <w:rPr>
          <w:rFonts w:asciiTheme="majorHAnsi" w:hAnsiTheme="majorHAnsi" w:cstheme="majorHAnsi"/>
          <w:sz w:val="20"/>
          <w:szCs w:val="20"/>
        </w:rPr>
        <w:t xml:space="preserve">e impiegati esclusivamente per l’attuazione delle finalità sopra indicate. </w:t>
      </w:r>
    </w:p>
    <w:p w14:paraId="05052884" w14:textId="4DC18C47" w:rsidR="00355AE9" w:rsidRPr="00355AE9" w:rsidRDefault="00355AE9" w:rsidP="00355AE9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355AE9">
        <w:rPr>
          <w:rFonts w:asciiTheme="majorHAnsi" w:hAnsiTheme="majorHAnsi" w:cstheme="majorHAnsi"/>
          <w:sz w:val="20"/>
          <w:szCs w:val="20"/>
        </w:rPr>
        <w:t>Tali dati sono comunicati al personale degli uffici operativi, in quanto trattasi di soggetti responsabili ed incaricati del trattamento.</w:t>
      </w:r>
    </w:p>
    <w:p w14:paraId="2EDA4095" w14:textId="5BD757E7" w:rsidR="00355AE9" w:rsidRPr="00D5369B" w:rsidRDefault="00355AE9" w:rsidP="00AC33F4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 suoi dati potranno essere comunicati anche: </w:t>
      </w:r>
    </w:p>
    <w:p w14:paraId="188E3115" w14:textId="77777777" w:rsidR="00355AE9" w:rsidRDefault="00AC33F4" w:rsidP="00355AE9">
      <w:pPr>
        <w:pStyle w:val="Paragrafoelenco"/>
        <w:numPr>
          <w:ilvl w:val="0"/>
          <w:numId w:val="1"/>
        </w:numPr>
        <w:ind w:left="284" w:right="-143"/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 w:rsidRPr="00D5369B">
        <w:rPr>
          <w:rFonts w:asciiTheme="majorHAnsi" w:hAnsiTheme="majorHAnsi" w:cstheme="majorHAnsi"/>
          <w:sz w:val="20"/>
          <w:szCs w:val="20"/>
        </w:rPr>
        <w:t>ai</w:t>
      </w:r>
      <w:proofErr w:type="gramEnd"/>
      <w:r w:rsidRPr="00D5369B">
        <w:rPr>
          <w:rFonts w:asciiTheme="majorHAnsi" w:hAnsiTheme="majorHAnsi" w:cstheme="majorHAnsi"/>
          <w:sz w:val="20"/>
          <w:szCs w:val="20"/>
        </w:rPr>
        <w:t xml:space="preserve"> collaboratori nella loro qualità di autorizzati al trattamento, previa idonea nomina;</w:t>
      </w:r>
    </w:p>
    <w:p w14:paraId="6E16750E" w14:textId="13BB6E96" w:rsidR="00AC33F4" w:rsidRPr="00355AE9" w:rsidRDefault="00AC33F4" w:rsidP="00355AE9">
      <w:pPr>
        <w:pStyle w:val="Paragrafoelenco"/>
        <w:numPr>
          <w:ilvl w:val="0"/>
          <w:numId w:val="1"/>
        </w:numPr>
        <w:ind w:left="284" w:right="-143"/>
        <w:jc w:val="both"/>
        <w:rPr>
          <w:rFonts w:asciiTheme="majorHAnsi" w:hAnsiTheme="majorHAnsi" w:cstheme="majorHAnsi"/>
          <w:sz w:val="20"/>
          <w:szCs w:val="20"/>
        </w:rPr>
      </w:pPr>
      <w:r w:rsidRPr="00355AE9">
        <w:rPr>
          <w:rFonts w:asciiTheme="majorHAnsi" w:hAnsiTheme="majorHAnsi" w:cstheme="majorHAnsi"/>
          <w:iCs/>
          <w:noProof/>
          <w:sz w:val="20"/>
          <w:szCs w:val="20"/>
        </w:rPr>
        <w:t xml:space="preserve">organismi di vigilanza, autorità giudiziarie, enti di controllo; </w:t>
      </w:r>
    </w:p>
    <w:p w14:paraId="7983FAB3" w14:textId="3E69DE4B" w:rsidR="00AC33F4" w:rsidRDefault="00AC33F4" w:rsidP="00355AE9">
      <w:pPr>
        <w:numPr>
          <w:ilvl w:val="0"/>
          <w:numId w:val="1"/>
        </w:numPr>
        <w:ind w:left="284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altri soggetti cui la facoltà di accedere ai suoi dati personali sia riconosciuta da disposizioni di legge o di normativa secondaria o comunitaria.</w:t>
      </w:r>
    </w:p>
    <w:p w14:paraId="51CA02F8" w14:textId="77777777" w:rsidR="00355AE9" w:rsidRPr="00355AE9" w:rsidRDefault="00355AE9" w:rsidP="00355AE9">
      <w:pPr>
        <w:ind w:left="284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</w:p>
    <w:p w14:paraId="57359E09" w14:textId="77777777" w:rsidR="00AC33F4" w:rsidRPr="006156AE" w:rsidRDefault="00AC33F4" w:rsidP="00AC33F4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In ogni caso i dati </w:t>
      </w:r>
      <w:r w:rsidRPr="006156AE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>non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 verranno comunicati a terzi non autorizzati o diffusi in alcun modo</w:t>
      </w:r>
      <w:r>
        <w:rPr>
          <w:rFonts w:asciiTheme="majorHAnsi" w:hAnsiTheme="majorHAnsi" w:cstheme="majorHAnsi"/>
          <w:iCs/>
          <w:noProof/>
          <w:sz w:val="20"/>
          <w:szCs w:val="20"/>
        </w:rPr>
        <w:t>.</w:t>
      </w:r>
    </w:p>
    <w:p w14:paraId="3EFCA699" w14:textId="77777777" w:rsidR="00AC33F4" w:rsidRPr="00D5369B" w:rsidRDefault="00AC33F4" w:rsidP="00AC33F4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7D900190" w14:textId="77777777" w:rsidR="00AC33F4" w:rsidRPr="002A22D2" w:rsidRDefault="00AC33F4" w:rsidP="00AC33F4">
      <w:pPr>
        <w:pStyle w:val="Nessunaspaziatura"/>
        <w:numPr>
          <w:ilvl w:val="0"/>
          <w:numId w:val="3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5369B">
        <w:rPr>
          <w:rFonts w:asciiTheme="majorHAnsi" w:hAnsiTheme="majorHAnsi" w:cstheme="majorHAnsi"/>
          <w:b/>
          <w:sz w:val="20"/>
          <w:szCs w:val="20"/>
        </w:rPr>
        <w:t>Diritti dell’interessato</w:t>
      </w:r>
    </w:p>
    <w:p w14:paraId="1898E42E" w14:textId="77777777" w:rsidR="00AC33F4" w:rsidRPr="002A22D2" w:rsidRDefault="00AC33F4" w:rsidP="00AC33F4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>S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econdo le disposizioni del GDPR,</w:t>
      </w:r>
      <w:r w:rsidRPr="00D5369B">
        <w:rPr>
          <w:rFonts w:asciiTheme="majorHAnsi" w:hAnsiTheme="majorHAnsi" w:cstheme="majorHAnsi"/>
          <w:sz w:val="20"/>
          <w:szCs w:val="20"/>
        </w:rPr>
        <w:t xml:space="preserve"> Le segnaliamo che in qualità di interessato può esercitare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i seguenti diritti nei confronti del Titolare del trattamento:</w:t>
      </w:r>
    </w:p>
    <w:p w14:paraId="3C767DB8" w14:textId="77777777" w:rsidR="00AC33F4" w:rsidRPr="00D5369B" w:rsidRDefault="00AC33F4" w:rsidP="00AC33F4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lastRenderedPageBreak/>
        <w:t>ottenere la conferma che sia o meno in corso un trattamento di dati personali che lo riguardano e in tal caso, di ottenere l'accesso ai dati personali (Diritto di accesso art. 15);</w:t>
      </w:r>
    </w:p>
    <w:p w14:paraId="28C1E0D9" w14:textId="77777777" w:rsidR="00AC33F4" w:rsidRPr="00D5369B" w:rsidRDefault="00AC33F4" w:rsidP="00AC33F4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ottenere la rettifica dei dati personali inesatti che lo riguardano senza ingiustificato ritardo (Diritto di rettifica art. 16);</w:t>
      </w:r>
    </w:p>
    <w:p w14:paraId="30DBB8FA" w14:textId="77777777" w:rsidR="00AC33F4" w:rsidRPr="00D5369B" w:rsidRDefault="00AC33F4" w:rsidP="00AC33F4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ottenere la cancellazione dei dati personali che lo riguardano senza ingiustificato ritardo e il titolare del trattamento ha l'obbligo di cancellare senza ingiustificato ritardo i dati personali, se sussistono determinate condizioni (Diritto all’oblio art. 17);</w:t>
      </w:r>
    </w:p>
    <w:p w14:paraId="785427FB" w14:textId="77777777" w:rsidR="00AC33F4" w:rsidRPr="00D5369B" w:rsidRDefault="00AC33F4" w:rsidP="00AC33F4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ottenere la limitazione del trattamento in determinate ipotesi (Diritto alla limitazione del trattamento art. 18);</w:t>
      </w:r>
    </w:p>
    <w:p w14:paraId="4F8ECE3B" w14:textId="77777777" w:rsidR="00AC33F4" w:rsidRPr="00D5369B" w:rsidRDefault="00AC33F4" w:rsidP="00AC33F4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ricevere in un formato strutturato, di uso comune e leggibile da dispositivo automatico i dati personali che lo riguardano forniti a un Titolare del trattamento e ha il diritto di trasmettere tali dati a un altro Titolare del trattamento, senza impedimenti da parte del Titolare del trattamento cui li ha forniti (Diritto alla portabilità dei dati art. 20).</w:t>
      </w:r>
    </w:p>
    <w:p w14:paraId="348A85A0" w14:textId="77777777" w:rsidR="00AC33F4" w:rsidRPr="00D5369B" w:rsidRDefault="00AC33F4" w:rsidP="00AC33F4">
      <w:pPr>
        <w:ind w:left="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Si rammenta la previsione dell’art. 20.3 GDPR, secondo cui tale diritto non si applica al trattamento necessario per l'esecuzione di un compito di interesse pubblico o connesso all'esercizio di pubblici poteri di cui è investito il Titolare del trattamento;</w:t>
      </w:r>
    </w:p>
    <w:p w14:paraId="41351CF2" w14:textId="77777777" w:rsidR="00AC33F4" w:rsidRPr="00D5369B" w:rsidRDefault="00AC33F4" w:rsidP="00AC33F4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opporsi in qualsiasi momento, per motivi connessi alla sua situazione particolare, al trattamento dei dati personali che lo riguardano (Diritto di opposizione art. 21);</w:t>
      </w:r>
    </w:p>
    <w:p w14:paraId="2DA4573E" w14:textId="77777777" w:rsidR="00AC33F4" w:rsidRPr="00D5369B" w:rsidRDefault="00AC33F4" w:rsidP="00AC33F4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ricevere senza ingiustificato ritardo comunicazione della violazione dei dati personali subita dal Titolare del trattamento (art. 34);</w:t>
      </w:r>
    </w:p>
    <w:p w14:paraId="14B3AB82" w14:textId="77777777" w:rsidR="00AC33F4" w:rsidRPr="00D5369B" w:rsidRDefault="00AC33F4" w:rsidP="00AC33F4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revocare il consenso espresso in qualsiasi momento (Condizioni per il consenso art. 7).</w:t>
      </w:r>
    </w:p>
    <w:p w14:paraId="4BC766BA" w14:textId="77777777" w:rsidR="00AC33F4" w:rsidRPr="00D5369B" w:rsidRDefault="00AC33F4" w:rsidP="00AC33F4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</w:p>
    <w:p w14:paraId="3BBCD8DE" w14:textId="77777777" w:rsidR="00AC33F4" w:rsidRPr="00D5369B" w:rsidRDefault="00AC33F4" w:rsidP="00AC33F4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Ove applicabile, oltre ai diritti </w:t>
      </w:r>
      <w:r>
        <w:rPr>
          <w:rFonts w:asciiTheme="majorHAnsi" w:hAnsiTheme="majorHAnsi" w:cstheme="majorHAnsi"/>
          <w:iCs/>
          <w:noProof/>
          <w:sz w:val="20"/>
          <w:szCs w:val="20"/>
        </w:rPr>
        <w:t>appena elencati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, l’interessato ha </w:t>
      </w: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anche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diritto di reclamo all’Autorità Garante.</w:t>
      </w:r>
    </w:p>
    <w:p w14:paraId="56D89AAF" w14:textId="77777777" w:rsidR="00AC33F4" w:rsidRPr="00D5369B" w:rsidRDefault="00AC33F4" w:rsidP="00AC33F4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</w:p>
    <w:p w14:paraId="4EB303D7" w14:textId="77777777" w:rsidR="00AC33F4" w:rsidRDefault="00AC33F4" w:rsidP="00AC33F4">
      <w:pPr>
        <w:pStyle w:val="Nessunaspaziatura"/>
        <w:numPr>
          <w:ilvl w:val="0"/>
          <w:numId w:val="3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5369B">
        <w:rPr>
          <w:rFonts w:asciiTheme="majorHAnsi" w:hAnsiTheme="majorHAnsi" w:cstheme="majorHAnsi"/>
          <w:b/>
          <w:sz w:val="20"/>
          <w:szCs w:val="20"/>
        </w:rPr>
        <w:t>Modalità di esercizio del diritto</w:t>
      </w:r>
    </w:p>
    <w:p w14:paraId="44A727E5" w14:textId="6326D4FA" w:rsidR="00AC33F4" w:rsidRDefault="00AC33F4" w:rsidP="00AC33F4">
      <w:pPr>
        <w:pStyle w:val="Nessunaspaziatura"/>
        <w:ind w:left="-142" w:right="-143"/>
        <w:jc w:val="both"/>
        <w:rPr>
          <w:rFonts w:asciiTheme="majorHAnsi" w:hAnsiTheme="majorHAnsi" w:cstheme="majorHAnsi"/>
          <w:sz w:val="20"/>
          <w:szCs w:val="28"/>
        </w:rPr>
      </w:pPr>
      <w:r w:rsidRPr="00CE5C0C">
        <w:rPr>
          <w:rFonts w:asciiTheme="majorHAnsi" w:hAnsiTheme="majorHAnsi" w:cstheme="majorHAnsi"/>
          <w:sz w:val="20"/>
          <w:szCs w:val="28"/>
        </w:rPr>
        <w:t xml:space="preserve">In ogni momento, Lei potrà esercitare tali diritti mediante comunicazione scritta da inviarsi </w:t>
      </w:r>
      <w:r w:rsidRPr="00FB2A96">
        <w:rPr>
          <w:rFonts w:asciiTheme="majorHAnsi" w:hAnsiTheme="majorHAnsi" w:cstheme="majorHAnsi"/>
          <w:sz w:val="20"/>
          <w:szCs w:val="28"/>
        </w:rPr>
        <w:t>all</w:t>
      </w:r>
      <w:r w:rsidR="0077412C" w:rsidRPr="0077412C">
        <w:rPr>
          <w:rFonts w:asciiTheme="majorHAnsi" w:hAnsiTheme="majorHAnsi" w:cstheme="majorHAnsi"/>
          <w:iCs/>
          <w:noProof/>
          <w:sz w:val="20"/>
          <w:szCs w:val="20"/>
        </w:rPr>
        <w:t>’</w:t>
      </w:r>
      <w:r w:rsidR="0077412C" w:rsidRPr="0077412C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 xml:space="preserve">Istituto Comprensivo Statale Trilussa </w:t>
      </w:r>
      <w:r w:rsidRPr="003606FD">
        <w:rPr>
          <w:rFonts w:asciiTheme="majorHAnsi" w:hAnsiTheme="majorHAnsi" w:cstheme="majorHAnsi"/>
          <w:sz w:val="20"/>
          <w:szCs w:val="28"/>
        </w:rPr>
        <w:t>oppure tramite</w:t>
      </w:r>
      <w:r>
        <w:rPr>
          <w:rFonts w:asciiTheme="majorHAnsi" w:hAnsiTheme="majorHAnsi" w:cstheme="majorHAnsi"/>
          <w:sz w:val="20"/>
          <w:szCs w:val="28"/>
        </w:rPr>
        <w:t xml:space="preserve"> mail all’indirizzo </w:t>
      </w:r>
      <w:r w:rsidR="0077412C" w:rsidRPr="0077412C">
        <w:rPr>
          <w:b/>
          <w:bCs/>
        </w:rPr>
        <w:t>miic8af001@istruzione.it</w:t>
      </w:r>
      <w:r>
        <w:rPr>
          <w:rFonts w:asciiTheme="majorHAnsi" w:hAnsiTheme="majorHAnsi" w:cstheme="majorHAnsi"/>
          <w:sz w:val="20"/>
          <w:szCs w:val="28"/>
        </w:rPr>
        <w:t xml:space="preserve"> oppure ancora all’indirizzo PEC </w:t>
      </w:r>
      <w:r w:rsidR="0077412C" w:rsidRPr="0077412C">
        <w:rPr>
          <w:rFonts w:asciiTheme="majorHAnsi" w:hAnsiTheme="majorHAnsi" w:cstheme="majorHAnsi"/>
          <w:b/>
          <w:bCs/>
          <w:sz w:val="20"/>
          <w:szCs w:val="28"/>
        </w:rPr>
        <w:t>miic8af001@pec.istruzione.it</w:t>
      </w:r>
    </w:p>
    <w:p w14:paraId="5BB25F65" w14:textId="77777777" w:rsidR="00AC33F4" w:rsidRDefault="00AC33F4" w:rsidP="00AC33F4">
      <w:pPr>
        <w:pStyle w:val="Nessunaspaziatura"/>
        <w:ind w:left="-142" w:right="-143"/>
        <w:jc w:val="both"/>
        <w:rPr>
          <w:rFonts w:asciiTheme="majorHAnsi" w:hAnsiTheme="majorHAnsi" w:cstheme="majorHAnsi"/>
          <w:sz w:val="20"/>
          <w:szCs w:val="28"/>
        </w:rPr>
      </w:pPr>
    </w:p>
    <w:p w14:paraId="65029269" w14:textId="5734BBA8" w:rsidR="00AC33F4" w:rsidRPr="00693C51" w:rsidRDefault="0077412C" w:rsidP="00AC33F4">
      <w:pPr>
        <w:pStyle w:val="Nessunaspaziatura"/>
        <w:ind w:left="-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>L’</w:t>
      </w:r>
      <w:r w:rsidRPr="0077412C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 xml:space="preserve">Istituto Comprensivo Statale Trilussa </w:t>
      </w:r>
      <w:r w:rsidR="00AC33F4" w:rsidRPr="00CE5C0C">
        <w:rPr>
          <w:rFonts w:asciiTheme="majorHAnsi" w:eastAsia="Calibri" w:hAnsiTheme="majorHAnsi" w:cstheme="majorHAnsi"/>
          <w:color w:val="000000"/>
          <w:sz w:val="20"/>
          <w:szCs w:val="28"/>
          <w:u w:color="000000"/>
          <w:bdr w:val="nil"/>
        </w:rPr>
        <w:t xml:space="preserve">ha, inoltre, nominato il Responsabile per la Protezione Dati (DPO) che è contattabile, per necessità in tema, all’indirizzo </w:t>
      </w:r>
      <w:hyperlink r:id="rId10" w:history="1">
        <w:r w:rsidR="00AC33F4" w:rsidRPr="00CE5C0C">
          <w:rPr>
            <w:rStyle w:val="Collegamentoipertestuale"/>
            <w:rFonts w:asciiTheme="majorHAnsi" w:eastAsia="Calibri" w:hAnsiTheme="majorHAnsi" w:cstheme="majorHAnsi"/>
            <w:sz w:val="20"/>
            <w:szCs w:val="28"/>
            <w:bdr w:val="nil"/>
          </w:rPr>
          <w:t>dpo@frareg.com</w:t>
        </w:r>
      </w:hyperlink>
      <w:r w:rsidR="00AC33F4" w:rsidRPr="00CE5C0C">
        <w:rPr>
          <w:rFonts w:asciiTheme="majorHAnsi" w:eastAsia="Calibri" w:hAnsiTheme="majorHAnsi" w:cstheme="majorHAnsi"/>
          <w:color w:val="000000"/>
          <w:sz w:val="20"/>
          <w:szCs w:val="28"/>
          <w:u w:color="000000"/>
          <w:bdr w:val="nil"/>
        </w:rPr>
        <w:t xml:space="preserve"> </w:t>
      </w:r>
    </w:p>
    <w:p w14:paraId="6577F16B" w14:textId="77777777" w:rsidR="001C42B1" w:rsidRDefault="001C42B1" w:rsidP="0077412C">
      <w:pPr>
        <w:suppressAutoHyphens/>
        <w:spacing w:after="200" w:line="276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p w14:paraId="48083C4B" w14:textId="55777EB0" w:rsidR="001C42B1" w:rsidRDefault="001C42B1" w:rsidP="0077412C">
      <w:pPr>
        <w:suppressAutoHyphens/>
        <w:spacing w:after="200" w:line="276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________________________________________________________________________________________________________</w:t>
      </w:r>
    </w:p>
    <w:p w14:paraId="3F3D1F28" w14:textId="766CD3DA" w:rsidR="0077412C" w:rsidRPr="0077412C" w:rsidRDefault="0077412C" w:rsidP="0077412C">
      <w:pPr>
        <w:suppressAutoHyphens/>
        <w:spacing w:after="200" w:line="276" w:lineRule="auto"/>
        <w:ind w:left="0"/>
        <w:jc w:val="both"/>
        <w:rPr>
          <w:rFonts w:asciiTheme="majorHAnsi" w:hAnsiTheme="majorHAnsi"/>
          <w:sz w:val="22"/>
          <w:szCs w:val="22"/>
          <w:lang w:eastAsia="zh-CN"/>
        </w:rPr>
      </w:pPr>
      <w:r w:rsidRPr="0077412C">
        <w:rPr>
          <w:rFonts w:asciiTheme="majorHAnsi" w:hAnsiTheme="majorHAnsi" w:cs="Arial"/>
          <w:sz w:val="20"/>
          <w:szCs w:val="20"/>
          <w:lang w:eastAsia="zh-CN"/>
        </w:rPr>
        <w:t>Io sottoscritto/a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941"/>
      </w:tblGrid>
      <w:tr w:rsidR="0077412C" w:rsidRPr="0077412C" w14:paraId="4F57E42F" w14:textId="77777777" w:rsidTr="002C227C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E11B4C" w14:textId="77777777" w:rsidR="0077412C" w:rsidRPr="0077412C" w:rsidRDefault="0077412C" w:rsidP="0077412C">
            <w:pPr>
              <w:suppressAutoHyphens/>
              <w:ind w:left="0"/>
              <w:jc w:val="both"/>
              <w:rPr>
                <w:rFonts w:asciiTheme="majorHAnsi" w:hAnsiTheme="majorHAnsi"/>
                <w:sz w:val="22"/>
                <w:szCs w:val="22"/>
                <w:lang w:eastAsia="zh-CN"/>
              </w:rPr>
            </w:pPr>
            <w:r w:rsidRPr="0077412C">
              <w:rPr>
                <w:rFonts w:asciiTheme="majorHAnsi" w:hAnsiTheme="majorHAnsi" w:cs="Arial"/>
                <w:sz w:val="20"/>
                <w:szCs w:val="20"/>
                <w:lang w:eastAsia="zh-CN"/>
              </w:rPr>
              <w:t>Cognome</w:t>
            </w:r>
          </w:p>
          <w:p w14:paraId="24E0FD51" w14:textId="77777777" w:rsidR="0077412C" w:rsidRPr="0077412C" w:rsidRDefault="0077412C" w:rsidP="0077412C">
            <w:pPr>
              <w:suppressAutoHyphens/>
              <w:ind w:left="0"/>
              <w:jc w:val="both"/>
              <w:rPr>
                <w:rFonts w:asciiTheme="majorHAnsi" w:hAnsiTheme="majorHAnsi" w:cs="Arial"/>
                <w:sz w:val="20"/>
                <w:szCs w:val="20"/>
                <w:lang w:eastAsia="en-US"/>
              </w:rPr>
            </w:pPr>
          </w:p>
          <w:bookmarkStart w:id="0" w:name="__Fieldmark__0_1854293198"/>
          <w:p w14:paraId="6662C392" w14:textId="4A6941FB" w:rsidR="0077412C" w:rsidRPr="0077412C" w:rsidRDefault="0077412C" w:rsidP="0077412C">
            <w:pPr>
              <w:suppressAutoHyphens/>
              <w:ind w:left="0"/>
              <w:jc w:val="both"/>
              <w:rPr>
                <w:rFonts w:asciiTheme="majorHAnsi" w:hAnsiTheme="majorHAnsi"/>
                <w:sz w:val="22"/>
                <w:szCs w:val="22"/>
                <w:lang w:eastAsia="zh-CN"/>
              </w:rPr>
            </w:pPr>
            <w:r w:rsidRPr="0077412C">
              <w:rPr>
                <w:rFonts w:asciiTheme="majorHAnsi" w:hAnsiTheme="majorHAns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12C">
              <w:rPr>
                <w:rFonts w:asciiTheme="majorHAnsi" w:hAnsi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7412C">
              <w:rPr>
                <w:rFonts w:asciiTheme="majorHAnsi" w:hAnsiTheme="majorHAnsi" w:cs="Arial"/>
                <w:sz w:val="20"/>
                <w:szCs w:val="20"/>
              </w:rPr>
            </w:r>
            <w:r w:rsidRPr="0077412C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77412C">
              <w:rPr>
                <w:rFonts w:asciiTheme="majorHAnsi" w:hAnsiTheme="majorHAnsi"/>
                <w:lang w:eastAsia="zh-CN"/>
              </w:rPr>
              <w:object w:dxaOrig="225" w:dyaOrig="225" w14:anchorId="55C5FD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238.8pt;height:22.2pt" o:ole="" filled="t">
                  <v:fill color2="black"/>
                  <v:imagedata r:id="rId11" o:title=""/>
                </v:shape>
                <w:control r:id="rId12" w:name="Casella di testo 1" w:shapeid="_x0000_i1033"/>
              </w:object>
            </w:r>
            <w:r w:rsidRPr="0077412C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5AC40" w14:textId="77777777" w:rsidR="0077412C" w:rsidRPr="0077412C" w:rsidRDefault="0077412C" w:rsidP="0077412C">
            <w:pPr>
              <w:suppressAutoHyphens/>
              <w:ind w:left="0"/>
              <w:jc w:val="both"/>
              <w:rPr>
                <w:rFonts w:asciiTheme="majorHAnsi" w:hAnsiTheme="majorHAnsi"/>
                <w:sz w:val="22"/>
                <w:szCs w:val="22"/>
                <w:lang w:eastAsia="zh-CN"/>
              </w:rPr>
            </w:pPr>
            <w:r w:rsidRPr="0077412C">
              <w:rPr>
                <w:rFonts w:asciiTheme="majorHAnsi" w:hAnsiTheme="majorHAnsi" w:cs="Arial"/>
                <w:sz w:val="20"/>
                <w:szCs w:val="20"/>
                <w:lang w:eastAsia="zh-CN"/>
              </w:rPr>
              <w:t>Nome</w:t>
            </w:r>
          </w:p>
          <w:p w14:paraId="6CDE08E3" w14:textId="77777777" w:rsidR="0077412C" w:rsidRPr="0077412C" w:rsidRDefault="0077412C" w:rsidP="0077412C">
            <w:pPr>
              <w:suppressAutoHyphens/>
              <w:ind w:left="0"/>
              <w:jc w:val="both"/>
              <w:rPr>
                <w:rFonts w:asciiTheme="majorHAnsi" w:hAnsiTheme="majorHAnsi" w:cs="Arial"/>
                <w:sz w:val="20"/>
                <w:szCs w:val="20"/>
                <w:lang w:eastAsia="zh-CN"/>
              </w:rPr>
            </w:pPr>
          </w:p>
          <w:bookmarkStart w:id="1" w:name="__Fieldmark__1_1854293198"/>
          <w:p w14:paraId="1D07CD33" w14:textId="657833C4" w:rsidR="0077412C" w:rsidRPr="0077412C" w:rsidRDefault="0077412C" w:rsidP="0077412C">
            <w:pPr>
              <w:suppressAutoHyphens/>
              <w:overflowPunct w:val="0"/>
              <w:autoSpaceDE w:val="0"/>
              <w:ind w:left="0"/>
              <w:jc w:val="both"/>
              <w:rPr>
                <w:rFonts w:asciiTheme="majorHAnsi" w:hAnsiTheme="majorHAnsi" w:cs="Arial"/>
                <w:sz w:val="20"/>
                <w:szCs w:val="20"/>
                <w:lang w:eastAsia="en-US"/>
              </w:rPr>
            </w:pPr>
            <w:r w:rsidRPr="0077412C">
              <w:rPr>
                <w:rFonts w:asciiTheme="majorHAnsi" w:hAnsiTheme="majorHAns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12C">
              <w:rPr>
                <w:rFonts w:asciiTheme="majorHAnsi" w:hAnsiTheme="majorHAnsi"/>
                <w:sz w:val="22"/>
                <w:szCs w:val="22"/>
                <w:lang w:eastAsia="zh-CN"/>
              </w:rPr>
              <w:instrText xml:space="preserve"> FORMTEXT </w:instrText>
            </w:r>
            <w:r w:rsidR="008E4CC4">
              <w:rPr>
                <w:rFonts w:asciiTheme="majorHAnsi" w:hAnsiTheme="majorHAnsi" w:cs="Arial"/>
                <w:sz w:val="20"/>
                <w:szCs w:val="20"/>
              </w:rPr>
            </w:r>
            <w:r w:rsidR="008E4CC4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77412C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"/>
            <w:r w:rsidRPr="0077412C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fldChar w:fldCharType="begin"/>
            </w:r>
            <w:r w:rsidRPr="0077412C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instrText xml:space="preserve"> MERGEFIELD Nome </w:instrText>
            </w:r>
            <w:r w:rsidRPr="0077412C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fldChar w:fldCharType="end"/>
            </w:r>
            <w:r w:rsidRPr="0077412C">
              <w:rPr>
                <w:rFonts w:asciiTheme="majorHAnsi" w:hAnsiTheme="majorHAnsi"/>
                <w:lang w:eastAsia="zh-CN"/>
              </w:rPr>
              <w:object w:dxaOrig="225" w:dyaOrig="225" w14:anchorId="2788E078">
                <v:shape id="_x0000_i1035" type="#_x0000_t75" style="width:237.6pt;height:22.2pt" o:ole="" filled="t">
                  <v:fill color2="black"/>
                  <v:imagedata r:id="rId13" o:title=""/>
                </v:shape>
                <w:control r:id="rId14" w:name="Casella di testo 11" w:shapeid="_x0000_i1035"/>
              </w:object>
            </w:r>
          </w:p>
        </w:tc>
      </w:tr>
    </w:tbl>
    <w:p w14:paraId="79D9C3ED" w14:textId="77777777" w:rsidR="0077412C" w:rsidRPr="0077412C" w:rsidRDefault="0077412C" w:rsidP="0077412C">
      <w:pPr>
        <w:suppressAutoHyphens/>
        <w:spacing w:after="200" w:line="276" w:lineRule="auto"/>
        <w:ind w:left="1416" w:firstLine="708"/>
        <w:jc w:val="both"/>
        <w:rPr>
          <w:rFonts w:asciiTheme="majorHAnsi" w:hAnsiTheme="majorHAnsi" w:cs="Arial"/>
          <w:sz w:val="20"/>
          <w:szCs w:val="20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941"/>
      </w:tblGrid>
      <w:tr w:rsidR="0077412C" w:rsidRPr="0077412C" w14:paraId="5A48DCF2" w14:textId="77777777" w:rsidTr="002C227C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3E47AC" w14:textId="77777777" w:rsidR="0077412C" w:rsidRPr="0077412C" w:rsidRDefault="0077412C" w:rsidP="0077412C">
            <w:pPr>
              <w:suppressAutoHyphens/>
              <w:ind w:left="0"/>
              <w:jc w:val="both"/>
              <w:rPr>
                <w:rFonts w:asciiTheme="majorHAnsi" w:hAnsiTheme="majorHAnsi"/>
                <w:sz w:val="22"/>
                <w:szCs w:val="22"/>
                <w:lang w:eastAsia="zh-CN"/>
              </w:rPr>
            </w:pPr>
            <w:proofErr w:type="gramStart"/>
            <w:r w:rsidRPr="0077412C">
              <w:rPr>
                <w:rFonts w:asciiTheme="majorHAnsi" w:hAnsiTheme="majorHAnsi" w:cs="Arial"/>
                <w:sz w:val="20"/>
                <w:szCs w:val="20"/>
                <w:lang w:eastAsia="zh-CN"/>
              </w:rPr>
              <w:t>nato</w:t>
            </w:r>
            <w:proofErr w:type="gramEnd"/>
            <w:r w:rsidRPr="0077412C">
              <w:rPr>
                <w:rFonts w:asciiTheme="majorHAnsi" w:hAnsiTheme="majorHAnsi" w:cs="Arial"/>
                <w:sz w:val="20"/>
                <w:szCs w:val="20"/>
                <w:lang w:eastAsia="zh-CN"/>
              </w:rPr>
              <w:t xml:space="preserve"> a</w:t>
            </w:r>
          </w:p>
          <w:p w14:paraId="1A504C9B" w14:textId="790C9990" w:rsidR="0077412C" w:rsidRPr="0077412C" w:rsidRDefault="0077412C" w:rsidP="0077412C">
            <w:pPr>
              <w:suppressAutoHyphens/>
              <w:ind w:left="0"/>
              <w:jc w:val="both"/>
              <w:rPr>
                <w:rFonts w:asciiTheme="majorHAnsi" w:hAnsiTheme="majorHAnsi"/>
                <w:sz w:val="22"/>
                <w:szCs w:val="22"/>
                <w:lang w:eastAsia="zh-CN"/>
              </w:rPr>
            </w:pPr>
            <w:r w:rsidRPr="0077412C">
              <w:rPr>
                <w:rFonts w:asciiTheme="majorHAnsi" w:hAnsiTheme="majorHAnsi"/>
                <w:lang w:eastAsia="zh-CN"/>
              </w:rPr>
              <w:object w:dxaOrig="225" w:dyaOrig="225" w14:anchorId="491816C9">
                <v:shape id="_x0000_i1041" type="#_x0000_t75" style="width:238.8pt;height:22.2pt" o:ole="" filled="t">
                  <v:fill color2="black"/>
                  <v:imagedata r:id="rId11" o:title=""/>
                </v:shape>
                <w:control r:id="rId15" w:name="Casella di testo 12" w:shapeid="_x0000_i1041"/>
              </w:object>
            </w:r>
          </w:p>
          <w:p w14:paraId="159795DA" w14:textId="77777777" w:rsidR="0077412C" w:rsidRPr="0077412C" w:rsidRDefault="0077412C" w:rsidP="0077412C">
            <w:pPr>
              <w:suppressAutoHyphens/>
              <w:overflowPunct w:val="0"/>
              <w:autoSpaceDE w:val="0"/>
              <w:ind w:left="0"/>
              <w:jc w:val="both"/>
              <w:rPr>
                <w:rFonts w:asciiTheme="majorHAnsi" w:hAnsiTheme="majorHAnsi"/>
                <w:sz w:val="22"/>
                <w:szCs w:val="22"/>
                <w:lang w:eastAsia="zh-CN"/>
              </w:rPr>
            </w:pP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C80DE" w14:textId="77777777" w:rsidR="0077412C" w:rsidRPr="0077412C" w:rsidRDefault="0077412C" w:rsidP="0077412C">
            <w:pPr>
              <w:suppressAutoHyphens/>
              <w:ind w:left="0"/>
              <w:jc w:val="both"/>
              <w:rPr>
                <w:rFonts w:asciiTheme="majorHAnsi" w:hAnsiTheme="majorHAnsi"/>
                <w:sz w:val="22"/>
                <w:szCs w:val="22"/>
                <w:lang w:eastAsia="zh-CN"/>
              </w:rPr>
            </w:pPr>
            <w:r w:rsidRPr="0077412C">
              <w:rPr>
                <w:rFonts w:asciiTheme="majorHAnsi" w:hAnsiTheme="majorHAnsi" w:cs="Arial"/>
                <w:sz w:val="20"/>
                <w:szCs w:val="20"/>
                <w:lang w:eastAsia="zh-CN"/>
              </w:rPr>
              <w:t>Il</w:t>
            </w:r>
          </w:p>
          <w:p w14:paraId="3EC8B916" w14:textId="407DC098" w:rsidR="0077412C" w:rsidRPr="0077412C" w:rsidRDefault="0077412C" w:rsidP="0077412C">
            <w:pPr>
              <w:suppressAutoHyphens/>
              <w:ind w:left="0"/>
              <w:jc w:val="both"/>
              <w:rPr>
                <w:rFonts w:asciiTheme="majorHAnsi" w:hAnsiTheme="majorHAnsi"/>
                <w:sz w:val="22"/>
                <w:szCs w:val="22"/>
                <w:lang w:eastAsia="zh-CN"/>
              </w:rPr>
            </w:pPr>
            <w:r w:rsidRPr="0077412C">
              <w:rPr>
                <w:rFonts w:asciiTheme="majorHAnsi" w:hAnsiTheme="majorHAnsi"/>
                <w:lang w:eastAsia="zh-CN"/>
              </w:rPr>
              <w:object w:dxaOrig="225" w:dyaOrig="225" w14:anchorId="3C2F09E4">
                <v:shape id="_x0000_i1043" type="#_x0000_t75" style="width:238.8pt;height:22.2pt" o:ole="" filled="t">
                  <v:fill color2="black"/>
                  <v:imagedata r:id="rId11" o:title=""/>
                </v:shape>
                <w:control r:id="rId16" w:name="Casella di testo 13" w:shapeid="_x0000_i1043"/>
              </w:object>
            </w:r>
          </w:p>
          <w:bookmarkStart w:id="2" w:name="__Fieldmark__3_1854293198"/>
          <w:p w14:paraId="35716552" w14:textId="77777777" w:rsidR="0077412C" w:rsidRPr="0077412C" w:rsidRDefault="0077412C" w:rsidP="0077412C">
            <w:pPr>
              <w:suppressAutoHyphens/>
              <w:overflowPunct w:val="0"/>
              <w:autoSpaceDE w:val="0"/>
              <w:ind w:left="0"/>
              <w:jc w:val="both"/>
              <w:rPr>
                <w:rFonts w:asciiTheme="majorHAnsi" w:hAnsiTheme="majorHAnsi"/>
                <w:sz w:val="22"/>
                <w:szCs w:val="22"/>
                <w:lang w:eastAsia="zh-CN"/>
              </w:rPr>
            </w:pPr>
            <w:r w:rsidRPr="0077412C">
              <w:rPr>
                <w:rFonts w:asciiTheme="majorHAnsi" w:hAnsiTheme="majorHAns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12C">
              <w:rPr>
                <w:rFonts w:asciiTheme="majorHAnsi" w:hAnsiTheme="majorHAnsi"/>
                <w:sz w:val="22"/>
                <w:szCs w:val="22"/>
                <w:lang w:eastAsia="zh-CN"/>
              </w:rPr>
              <w:instrText xml:space="preserve"> FORMTEXT </w:instrText>
            </w:r>
            <w:r w:rsidR="008E4CC4">
              <w:rPr>
                <w:rFonts w:asciiTheme="majorHAnsi" w:hAnsiTheme="majorHAnsi" w:cs="Arial"/>
                <w:b/>
                <w:sz w:val="20"/>
                <w:szCs w:val="20"/>
              </w:rPr>
            </w:r>
            <w:r w:rsidR="008E4CC4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77412C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17A54626" w14:textId="47E1170D" w:rsidR="0077412C" w:rsidRPr="0077412C" w:rsidRDefault="0077412C" w:rsidP="0077412C">
      <w:pPr>
        <w:widowControl w:val="0"/>
        <w:suppressAutoHyphens/>
        <w:spacing w:before="240" w:after="200" w:line="276" w:lineRule="auto"/>
        <w:ind w:left="0"/>
        <w:jc w:val="both"/>
        <w:rPr>
          <w:rFonts w:asciiTheme="majorHAnsi" w:hAnsiTheme="majorHAnsi"/>
          <w:sz w:val="22"/>
          <w:szCs w:val="22"/>
          <w:lang w:eastAsia="zh-CN"/>
        </w:rPr>
      </w:pPr>
      <w:r w:rsidRPr="0077412C">
        <w:rPr>
          <w:rFonts w:asciiTheme="majorHAnsi" w:hAnsiTheme="majorHAnsi" w:cs="Arial"/>
          <w:sz w:val="20"/>
          <w:szCs w:val="20"/>
          <w:lang w:eastAsia="zh-CN"/>
        </w:rPr>
        <w:t xml:space="preserve">Con la firma apposta alla presente </w:t>
      </w:r>
      <w:r w:rsidR="001C42B1">
        <w:rPr>
          <w:rFonts w:asciiTheme="majorHAnsi" w:hAnsiTheme="majorHAnsi" w:cs="Arial"/>
          <w:sz w:val="20"/>
          <w:szCs w:val="20"/>
          <w:lang w:eastAsia="zh-CN"/>
        </w:rPr>
        <w:t>presto</w:t>
      </w:r>
      <w:r w:rsidRPr="0077412C">
        <w:rPr>
          <w:rFonts w:asciiTheme="majorHAnsi" w:hAnsiTheme="majorHAnsi" w:cs="Arial"/>
          <w:sz w:val="20"/>
          <w:szCs w:val="20"/>
          <w:lang w:eastAsia="zh-CN"/>
        </w:rPr>
        <w:t xml:space="preserve"> il mio consenso affinché la Scuola proceda alla comunicazione dei dati personali a ___________________________________. </w:t>
      </w:r>
      <w:proofErr w:type="gramStart"/>
      <w:r w:rsidRPr="0077412C">
        <w:rPr>
          <w:rFonts w:asciiTheme="majorHAnsi" w:hAnsiTheme="majorHAnsi" w:cs="Arial"/>
          <w:sz w:val="20"/>
          <w:szCs w:val="20"/>
          <w:lang w:eastAsia="zh-CN"/>
        </w:rPr>
        <w:t>per</w:t>
      </w:r>
      <w:proofErr w:type="gramEnd"/>
      <w:r w:rsidRPr="0077412C">
        <w:rPr>
          <w:rFonts w:asciiTheme="majorHAnsi" w:hAnsiTheme="majorHAnsi" w:cs="Arial"/>
          <w:sz w:val="20"/>
          <w:szCs w:val="20"/>
          <w:lang w:eastAsia="zh-CN"/>
        </w:rPr>
        <w:t xml:space="preserve"> le finalità </w:t>
      </w:r>
      <w:r w:rsidR="001C42B1">
        <w:rPr>
          <w:rFonts w:asciiTheme="majorHAnsi" w:hAnsiTheme="majorHAnsi" w:cs="Arial"/>
          <w:sz w:val="20"/>
          <w:szCs w:val="20"/>
          <w:lang w:eastAsia="zh-CN"/>
        </w:rPr>
        <w:t>indicate</w:t>
      </w:r>
      <w:r w:rsidRPr="0077412C">
        <w:rPr>
          <w:rFonts w:asciiTheme="majorHAnsi" w:hAnsiTheme="majorHAnsi" w:cs="Arial"/>
          <w:sz w:val="20"/>
          <w:szCs w:val="20"/>
          <w:lang w:eastAsia="zh-CN"/>
        </w:rPr>
        <w:t xml:space="preserve"> </w:t>
      </w:r>
      <w:r w:rsidR="001C42B1">
        <w:rPr>
          <w:rFonts w:asciiTheme="majorHAnsi" w:hAnsiTheme="majorHAnsi" w:cs="Arial"/>
          <w:sz w:val="20"/>
          <w:szCs w:val="20"/>
          <w:lang w:eastAsia="zh-CN"/>
        </w:rPr>
        <w:t xml:space="preserve">nella presente </w:t>
      </w:r>
      <w:r w:rsidRPr="0077412C">
        <w:rPr>
          <w:rFonts w:asciiTheme="majorHAnsi" w:hAnsiTheme="majorHAnsi" w:cs="Arial"/>
          <w:sz w:val="20"/>
          <w:szCs w:val="20"/>
          <w:lang w:eastAsia="zh-CN"/>
        </w:rPr>
        <w:t>informativa</w:t>
      </w:r>
      <w:r w:rsidR="001C42B1">
        <w:rPr>
          <w:rFonts w:asciiTheme="majorHAnsi" w:hAnsiTheme="majorHAnsi" w:cs="Arial"/>
          <w:sz w:val="20"/>
          <w:szCs w:val="20"/>
          <w:lang w:eastAsia="zh-CN"/>
        </w:rPr>
        <w:t>.</w:t>
      </w:r>
      <w:r w:rsidRPr="0077412C">
        <w:rPr>
          <w:rFonts w:asciiTheme="majorHAnsi" w:hAnsiTheme="majorHAnsi" w:cs="Arial"/>
          <w:sz w:val="20"/>
          <w:szCs w:val="20"/>
          <w:lang w:eastAsia="zh-CN"/>
        </w:rPr>
        <w:tab/>
      </w:r>
      <w:r w:rsidRPr="0077412C">
        <w:rPr>
          <w:rFonts w:asciiTheme="majorHAnsi" w:hAnsiTheme="majorHAnsi" w:cs="Arial"/>
          <w:sz w:val="20"/>
          <w:szCs w:val="20"/>
          <w:lang w:eastAsia="zh-CN"/>
        </w:rPr>
        <w:tab/>
      </w:r>
      <w:r w:rsidRPr="0077412C">
        <w:rPr>
          <w:rFonts w:asciiTheme="majorHAnsi" w:hAnsiTheme="majorHAnsi" w:cs="Arial"/>
          <w:sz w:val="20"/>
          <w:szCs w:val="20"/>
          <w:lang w:eastAsia="zh-CN"/>
        </w:rPr>
        <w:tab/>
      </w:r>
      <w:r w:rsidRPr="0077412C">
        <w:rPr>
          <w:rFonts w:asciiTheme="majorHAnsi" w:hAnsiTheme="majorHAnsi" w:cs="Arial"/>
          <w:sz w:val="20"/>
          <w:szCs w:val="20"/>
          <w:lang w:eastAsia="zh-CN"/>
        </w:rPr>
        <w:tab/>
      </w:r>
      <w:r w:rsidRPr="0077412C">
        <w:rPr>
          <w:rFonts w:asciiTheme="majorHAnsi" w:hAnsiTheme="majorHAnsi" w:cs="Arial"/>
          <w:sz w:val="20"/>
          <w:szCs w:val="20"/>
          <w:lang w:eastAsia="zh-CN"/>
        </w:rPr>
        <w:tab/>
      </w:r>
      <w:r w:rsidRPr="0077412C">
        <w:rPr>
          <w:rFonts w:asciiTheme="majorHAnsi" w:hAnsiTheme="majorHAnsi" w:cs="Arial"/>
          <w:sz w:val="20"/>
          <w:szCs w:val="20"/>
          <w:lang w:eastAsia="zh-CN"/>
        </w:rPr>
        <w:tab/>
      </w:r>
      <w:r w:rsidRPr="0077412C">
        <w:rPr>
          <w:rFonts w:asciiTheme="majorHAnsi" w:hAnsiTheme="majorHAnsi" w:cs="Arial"/>
          <w:sz w:val="20"/>
          <w:szCs w:val="20"/>
          <w:lang w:eastAsia="zh-CN"/>
        </w:rPr>
        <w:tab/>
      </w:r>
    </w:p>
    <w:p w14:paraId="3A80F141" w14:textId="77777777" w:rsidR="0077412C" w:rsidRPr="0077412C" w:rsidRDefault="0077412C" w:rsidP="0077412C">
      <w:pPr>
        <w:widowControl w:val="0"/>
        <w:suppressAutoHyphens/>
        <w:spacing w:before="240" w:after="200" w:line="276" w:lineRule="auto"/>
        <w:ind w:left="0"/>
        <w:jc w:val="both"/>
        <w:rPr>
          <w:rFonts w:asciiTheme="majorHAnsi" w:hAnsiTheme="majorHAnsi"/>
          <w:sz w:val="22"/>
          <w:szCs w:val="22"/>
          <w:lang w:eastAsia="zh-CN"/>
        </w:rPr>
      </w:pPr>
      <w:r w:rsidRPr="0077412C">
        <w:rPr>
          <w:rFonts w:asciiTheme="majorHAnsi" w:hAnsiTheme="majorHAnsi" w:cs="Arial"/>
          <w:sz w:val="20"/>
          <w:szCs w:val="20"/>
          <w:lang w:eastAsia="zh-CN"/>
        </w:rPr>
        <w:t>Data ________________                                                                FIRMA ____________________________</w:t>
      </w:r>
    </w:p>
    <w:p w14:paraId="7FB40F18" w14:textId="77777777" w:rsidR="0077412C" w:rsidRPr="0077412C" w:rsidRDefault="0077412C" w:rsidP="0077412C">
      <w:pPr>
        <w:widowControl w:val="0"/>
        <w:suppressAutoHyphens/>
        <w:ind w:left="0"/>
        <w:jc w:val="both"/>
        <w:rPr>
          <w:rFonts w:asciiTheme="majorHAnsi" w:hAnsiTheme="majorHAnsi" w:cs="Arial"/>
          <w:sz w:val="20"/>
          <w:szCs w:val="20"/>
          <w:lang w:eastAsia="zh-CN"/>
        </w:rPr>
      </w:pPr>
    </w:p>
    <w:p w14:paraId="39B40CAC" w14:textId="77777777" w:rsidR="0077412C" w:rsidRPr="0077412C" w:rsidRDefault="0077412C" w:rsidP="0077412C">
      <w:pPr>
        <w:widowControl w:val="0"/>
        <w:suppressAutoHyphens/>
        <w:ind w:left="0"/>
        <w:jc w:val="both"/>
        <w:rPr>
          <w:rFonts w:asciiTheme="majorHAnsi" w:hAnsiTheme="majorHAnsi" w:cs="Arial"/>
          <w:sz w:val="20"/>
          <w:szCs w:val="20"/>
          <w:lang w:eastAsia="zh-CN"/>
        </w:rPr>
      </w:pPr>
    </w:p>
    <w:p w14:paraId="0632B844" w14:textId="213E25FE" w:rsidR="0077412C" w:rsidRDefault="0077412C" w:rsidP="0077412C">
      <w:pPr>
        <w:widowControl w:val="0"/>
        <w:suppressAutoHyphens/>
        <w:ind w:left="0"/>
        <w:jc w:val="both"/>
        <w:rPr>
          <w:rFonts w:asciiTheme="majorHAnsi" w:hAnsiTheme="majorHAnsi" w:cs="Futura Lt BT"/>
          <w:sz w:val="24"/>
          <w:szCs w:val="20"/>
          <w:lang w:eastAsia="zh-CN"/>
        </w:rPr>
      </w:pPr>
      <w:r w:rsidRPr="0077412C">
        <w:rPr>
          <w:rFonts w:asciiTheme="majorHAnsi" w:hAnsiTheme="majorHAnsi" w:cs="Arial"/>
          <w:sz w:val="20"/>
          <w:szCs w:val="20"/>
          <w:lang w:eastAsia="zh-CN"/>
        </w:rPr>
        <w:t xml:space="preserve">Esprimo il consenso al trattamento, da parte dell’Assicurazione _________________________, dei dati </w:t>
      </w:r>
      <w:r w:rsidRPr="0077412C">
        <w:rPr>
          <w:rFonts w:asciiTheme="majorHAnsi" w:hAnsiTheme="majorHAnsi" w:cs="Arial"/>
          <w:sz w:val="20"/>
          <w:szCs w:val="20"/>
          <w:lang w:eastAsia="zh-CN"/>
        </w:rPr>
        <w:lastRenderedPageBreak/>
        <w:t xml:space="preserve">personali relativi allo stato di salute per la gestione della pratica di infortunio </w:t>
      </w:r>
    </w:p>
    <w:p w14:paraId="74CBE082" w14:textId="77777777" w:rsidR="00A804D6" w:rsidRPr="0077412C" w:rsidRDefault="00A804D6" w:rsidP="0077412C">
      <w:pPr>
        <w:widowControl w:val="0"/>
        <w:suppressAutoHyphens/>
        <w:ind w:left="0"/>
        <w:jc w:val="both"/>
        <w:rPr>
          <w:rFonts w:asciiTheme="majorHAnsi" w:hAnsiTheme="majorHAnsi" w:cs="Futura Lt BT"/>
          <w:sz w:val="24"/>
          <w:szCs w:val="20"/>
          <w:lang w:eastAsia="zh-CN"/>
        </w:rPr>
      </w:pPr>
    </w:p>
    <w:p w14:paraId="62D3C2EC" w14:textId="77777777" w:rsidR="0077412C" w:rsidRPr="0077412C" w:rsidRDefault="0077412C" w:rsidP="0077412C">
      <w:pPr>
        <w:widowControl w:val="0"/>
        <w:suppressAutoHyphens/>
        <w:spacing w:before="240" w:after="200" w:line="276" w:lineRule="auto"/>
        <w:ind w:left="0"/>
        <w:jc w:val="both"/>
        <w:rPr>
          <w:rFonts w:asciiTheme="majorHAnsi" w:hAnsiTheme="majorHAnsi"/>
          <w:sz w:val="22"/>
          <w:szCs w:val="22"/>
          <w:lang w:eastAsia="zh-CN"/>
        </w:rPr>
      </w:pPr>
      <w:r w:rsidRPr="0077412C">
        <w:rPr>
          <w:rFonts w:asciiTheme="majorHAnsi" w:hAnsiTheme="majorHAnsi" w:cs="Arial"/>
          <w:sz w:val="20"/>
          <w:szCs w:val="20"/>
          <w:lang w:eastAsia="zh-CN"/>
        </w:rPr>
        <w:t>Data ________________                                                                FIRMA ____________________________</w:t>
      </w:r>
    </w:p>
    <w:p w14:paraId="70E9B6BE" w14:textId="77777777" w:rsidR="0077412C" w:rsidRPr="0077412C" w:rsidRDefault="0077412C" w:rsidP="0077412C">
      <w:pPr>
        <w:widowControl w:val="0"/>
        <w:suppressAutoHyphens/>
        <w:ind w:left="0"/>
        <w:jc w:val="both"/>
        <w:rPr>
          <w:rFonts w:asciiTheme="majorHAnsi" w:hAnsiTheme="majorHAnsi" w:cs="Arial"/>
          <w:sz w:val="20"/>
          <w:szCs w:val="20"/>
          <w:lang w:eastAsia="zh-CN"/>
        </w:rPr>
      </w:pPr>
    </w:p>
    <w:p w14:paraId="44202DF7" w14:textId="77777777" w:rsidR="0077412C" w:rsidRPr="0077412C" w:rsidRDefault="0077412C" w:rsidP="0077412C">
      <w:pPr>
        <w:widowControl w:val="0"/>
        <w:pBdr>
          <w:top w:val="none" w:sz="0" w:space="0" w:color="000000"/>
          <w:left w:val="none" w:sz="0" w:space="0" w:color="000000"/>
          <w:bottom w:val="single" w:sz="12" w:space="20" w:color="000000"/>
          <w:right w:val="none" w:sz="0" w:space="0" w:color="000000"/>
        </w:pBdr>
        <w:tabs>
          <w:tab w:val="left" w:pos="0"/>
        </w:tabs>
        <w:suppressAutoHyphens/>
        <w:spacing w:before="80" w:line="360" w:lineRule="auto"/>
        <w:ind w:left="0"/>
        <w:jc w:val="both"/>
        <w:rPr>
          <w:rFonts w:asciiTheme="majorHAnsi" w:hAnsiTheme="majorHAnsi"/>
          <w:sz w:val="22"/>
          <w:szCs w:val="22"/>
          <w:lang w:eastAsia="zh-CN"/>
        </w:rPr>
      </w:pPr>
      <w:r w:rsidRPr="0077412C">
        <w:rPr>
          <w:rFonts w:asciiTheme="majorHAnsi" w:hAnsiTheme="majorHAnsi" w:cs="Arial"/>
          <w:sz w:val="20"/>
          <w:szCs w:val="20"/>
          <w:lang w:eastAsia="zh-CN"/>
        </w:rPr>
        <w:t>Tutte le autorizzazioni da me rilasciate potranno essere revocate in ogni momento solo a mezzo di lettera raccomandata a/r a Voi indirizzata e detta revoca avrà effetto dal giorno successivo a quello di ricevimento di detta raccomandata.</w:t>
      </w:r>
    </w:p>
    <w:p w14:paraId="2EB7B57D" w14:textId="77777777" w:rsidR="00AC33F4" w:rsidRPr="001C42B1" w:rsidRDefault="00AC33F4" w:rsidP="00AC33F4">
      <w:pPr>
        <w:ind w:left="-142"/>
        <w:jc w:val="both"/>
        <w:rPr>
          <w:rFonts w:asciiTheme="majorHAnsi" w:hAnsiTheme="majorHAnsi" w:cstheme="majorHAnsi"/>
          <w:sz w:val="20"/>
          <w:szCs w:val="20"/>
        </w:rPr>
      </w:pPr>
    </w:p>
    <w:p w14:paraId="086FB2C2" w14:textId="77777777" w:rsidR="00AC33F4" w:rsidRPr="00D5369B" w:rsidRDefault="00AC33F4" w:rsidP="00AC33F4">
      <w:pPr>
        <w:ind w:left="-142"/>
        <w:jc w:val="both"/>
        <w:rPr>
          <w:rFonts w:asciiTheme="majorHAnsi" w:hAnsiTheme="majorHAnsi" w:cstheme="majorHAnsi"/>
          <w:sz w:val="20"/>
          <w:szCs w:val="20"/>
        </w:rPr>
      </w:pPr>
    </w:p>
    <w:p w14:paraId="402982E9" w14:textId="77777777" w:rsidR="00AC33F4" w:rsidRPr="00D5369B" w:rsidRDefault="00AC33F4" w:rsidP="00AC33F4">
      <w:pPr>
        <w:ind w:left="-142"/>
        <w:rPr>
          <w:rFonts w:asciiTheme="majorHAnsi" w:hAnsiTheme="majorHAnsi" w:cstheme="majorHAnsi"/>
          <w:sz w:val="20"/>
          <w:szCs w:val="20"/>
        </w:rPr>
      </w:pPr>
    </w:p>
    <w:p w14:paraId="138FF499" w14:textId="77777777" w:rsidR="00AC33F4" w:rsidRPr="00274D6C" w:rsidRDefault="00AC33F4" w:rsidP="00AC33F4"/>
    <w:p w14:paraId="14A73DCB" w14:textId="77777777" w:rsidR="00AC33F4" w:rsidRDefault="00AC33F4" w:rsidP="00AC33F4"/>
    <w:p w14:paraId="24D15DAE" w14:textId="77777777" w:rsidR="004F56D8" w:rsidRDefault="004F56D8"/>
    <w:sectPr w:rsidR="004F56D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E3F34" w14:textId="77777777" w:rsidR="00AC33F4" w:rsidRDefault="00AC33F4" w:rsidP="00AC33F4">
      <w:r>
        <w:separator/>
      </w:r>
    </w:p>
  </w:endnote>
  <w:endnote w:type="continuationSeparator" w:id="0">
    <w:p w14:paraId="3A80FDB7" w14:textId="77777777" w:rsidR="00AC33F4" w:rsidRDefault="00AC33F4" w:rsidP="00AC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Century Gothic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A1AD8" w14:textId="77777777" w:rsidR="005835B7" w:rsidRDefault="005835B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CF75D" w14:textId="77777777" w:rsidR="005835B7" w:rsidRDefault="005835B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65F97" w14:textId="77777777" w:rsidR="005835B7" w:rsidRDefault="005835B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A78A0" w14:textId="77777777" w:rsidR="00AC33F4" w:rsidRDefault="00AC33F4" w:rsidP="00AC33F4">
      <w:r>
        <w:separator/>
      </w:r>
    </w:p>
  </w:footnote>
  <w:footnote w:type="continuationSeparator" w:id="0">
    <w:p w14:paraId="282FE132" w14:textId="77777777" w:rsidR="00AC33F4" w:rsidRDefault="00AC33F4" w:rsidP="00AC3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19BB2" w14:textId="77777777" w:rsidR="005835B7" w:rsidRDefault="005835B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9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3" w:type="dxa"/>
        <w:right w:w="43" w:type="dxa"/>
      </w:tblCellMar>
      <w:tblLook w:val="0000" w:firstRow="0" w:lastRow="0" w:firstColumn="0" w:lastColumn="0" w:noHBand="0" w:noVBand="0"/>
    </w:tblPr>
    <w:tblGrid>
      <w:gridCol w:w="2076"/>
      <w:gridCol w:w="6237"/>
      <w:gridCol w:w="1610"/>
    </w:tblGrid>
    <w:tr w:rsidR="00AC33F4" w:rsidRPr="00BC4929" w14:paraId="3F75710F" w14:textId="77777777" w:rsidTr="008F120C">
      <w:trPr>
        <w:cantSplit/>
        <w:trHeight w:val="600"/>
      </w:trPr>
      <w:tc>
        <w:tcPr>
          <w:tcW w:w="2076" w:type="dxa"/>
          <w:vAlign w:val="center"/>
        </w:tcPr>
        <w:p w14:paraId="755522A1" w14:textId="271F8FF4" w:rsidR="00AC33F4" w:rsidRDefault="00AC33F4" w:rsidP="005835B7">
          <w:pPr>
            <w:ind w:left="99"/>
            <w:jc w:val="center"/>
            <w:rPr>
              <w:b/>
            </w:rPr>
          </w:pPr>
          <w:r w:rsidRPr="00FB2A96">
            <w:t xml:space="preserve"> </w:t>
          </w:r>
          <w:r w:rsidR="005835B7">
            <w:rPr>
              <w:b/>
              <w:noProof/>
              <w14:ligatures w14:val="standardContextual"/>
            </w:rPr>
            <w:drawing>
              <wp:inline distT="0" distB="0" distL="0" distR="0" wp14:anchorId="00E25158" wp14:editId="09FACF16">
                <wp:extent cx="304800" cy="306638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TRILUSSA_nuovo-removebg-previ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639" cy="3165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3435145E" w14:textId="77777777" w:rsidR="00957BA1" w:rsidRDefault="00AC33F4" w:rsidP="00957BA1">
          <w:pPr>
            <w:ind w:left="0"/>
            <w:jc w:val="center"/>
            <w:rPr>
              <w:b/>
              <w:color w:val="808080"/>
              <w:szCs w:val="20"/>
            </w:rPr>
          </w:pPr>
          <w:r>
            <w:rPr>
              <w:b/>
              <w:color w:val="808080"/>
              <w:szCs w:val="20"/>
            </w:rPr>
            <w:t>INFORMATIVA PRIV</w:t>
          </w:r>
          <w:bookmarkStart w:id="3" w:name="_GoBack"/>
          <w:bookmarkEnd w:id="3"/>
          <w:r>
            <w:rPr>
              <w:b/>
              <w:color w:val="808080"/>
              <w:szCs w:val="20"/>
            </w:rPr>
            <w:t xml:space="preserve">ACY </w:t>
          </w:r>
          <w:r w:rsidR="00957BA1">
            <w:rPr>
              <w:b/>
              <w:color w:val="808080"/>
              <w:szCs w:val="20"/>
            </w:rPr>
            <w:t>SEGNALAZIONE INFORTUNIO</w:t>
          </w:r>
        </w:p>
        <w:p w14:paraId="5E1E7658" w14:textId="49C9CEBC" w:rsidR="00957BA1" w:rsidRDefault="00957BA1" w:rsidP="00957BA1">
          <w:pPr>
            <w:ind w:left="0"/>
            <w:jc w:val="center"/>
            <w:rPr>
              <w:b/>
              <w:color w:val="808080"/>
              <w:szCs w:val="20"/>
            </w:rPr>
          </w:pPr>
          <w:proofErr w:type="gramStart"/>
          <w:r>
            <w:rPr>
              <w:b/>
              <w:color w:val="808080"/>
              <w:szCs w:val="20"/>
            </w:rPr>
            <w:t>ex</w:t>
          </w:r>
          <w:proofErr w:type="gramEnd"/>
          <w:r>
            <w:rPr>
              <w:b/>
              <w:color w:val="808080"/>
              <w:szCs w:val="20"/>
            </w:rPr>
            <w:t xml:space="preserve"> art. 13 </w:t>
          </w:r>
          <w:r w:rsidR="003D37DA">
            <w:rPr>
              <w:b/>
              <w:color w:val="808080"/>
              <w:szCs w:val="20"/>
            </w:rPr>
            <w:t xml:space="preserve">e 14 </w:t>
          </w:r>
          <w:r>
            <w:rPr>
              <w:b/>
              <w:color w:val="808080"/>
              <w:szCs w:val="20"/>
            </w:rPr>
            <w:t>Reg. UE 679/2016</w:t>
          </w:r>
        </w:p>
      </w:tc>
      <w:tc>
        <w:tcPr>
          <w:tcW w:w="1610" w:type="dxa"/>
          <w:vAlign w:val="center"/>
        </w:tcPr>
        <w:p w14:paraId="51AEF18C" w14:textId="4B275D25" w:rsidR="00AC33F4" w:rsidRPr="003B230D" w:rsidRDefault="00AC33F4" w:rsidP="00AC33F4">
          <w:pPr>
            <w:ind w:left="99"/>
            <w:rPr>
              <w:bCs/>
              <w:color w:val="808080"/>
              <w:szCs w:val="20"/>
            </w:rPr>
          </w:pPr>
          <w:r w:rsidRPr="003B230D">
            <w:rPr>
              <w:bCs/>
              <w:color w:val="808080"/>
              <w:sz w:val="16"/>
              <w:szCs w:val="18"/>
            </w:rPr>
            <w:t>Rev. 0</w:t>
          </w:r>
          <w:r>
            <w:rPr>
              <w:bCs/>
              <w:color w:val="808080"/>
              <w:sz w:val="16"/>
              <w:szCs w:val="18"/>
            </w:rPr>
            <w:t>0</w:t>
          </w:r>
          <w:r w:rsidRPr="003B230D">
            <w:rPr>
              <w:bCs/>
              <w:color w:val="808080"/>
              <w:sz w:val="16"/>
              <w:szCs w:val="18"/>
            </w:rPr>
            <w:t xml:space="preserve"> del </w:t>
          </w:r>
          <w:r w:rsidR="00957BA1">
            <w:rPr>
              <w:bCs/>
              <w:color w:val="808080"/>
              <w:sz w:val="16"/>
              <w:szCs w:val="18"/>
            </w:rPr>
            <w:t>23/12/2024</w:t>
          </w:r>
        </w:p>
      </w:tc>
    </w:tr>
  </w:tbl>
  <w:p w14:paraId="4851DAD0" w14:textId="77777777" w:rsidR="00AC33F4" w:rsidRDefault="00AC33F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434D2" w14:textId="77777777" w:rsidR="005835B7" w:rsidRDefault="005835B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179A36C7"/>
    <w:multiLevelType w:val="hybridMultilevel"/>
    <w:tmpl w:val="76D8DD28"/>
    <w:lvl w:ilvl="0" w:tplc="4C34D5B6">
      <w:start w:val="1"/>
      <w:numFmt w:val="lowerRoman"/>
      <w:lvlText w:val="(%1)"/>
      <w:lvlJc w:val="left"/>
      <w:pPr>
        <w:ind w:left="281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81D87"/>
    <w:multiLevelType w:val="hybridMultilevel"/>
    <w:tmpl w:val="A882EC68"/>
    <w:lvl w:ilvl="0" w:tplc="2B76ADDE">
      <w:start w:val="6"/>
      <w:numFmt w:val="bullet"/>
      <w:lvlText w:val="-"/>
      <w:lvlJc w:val="left"/>
      <w:pPr>
        <w:ind w:left="2458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3" w15:restartNumberingAfterBreak="0">
    <w:nsid w:val="5B174A57"/>
    <w:multiLevelType w:val="multilevel"/>
    <w:tmpl w:val="98102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F4"/>
    <w:rsid w:val="00024AE3"/>
    <w:rsid w:val="001C42B1"/>
    <w:rsid w:val="002B3358"/>
    <w:rsid w:val="002C3932"/>
    <w:rsid w:val="002F4352"/>
    <w:rsid w:val="00352276"/>
    <w:rsid w:val="00355AE9"/>
    <w:rsid w:val="003D0CCA"/>
    <w:rsid w:val="003D37DA"/>
    <w:rsid w:val="004F01BE"/>
    <w:rsid w:val="004F56D8"/>
    <w:rsid w:val="005835B7"/>
    <w:rsid w:val="006254D9"/>
    <w:rsid w:val="007507C7"/>
    <w:rsid w:val="0077412C"/>
    <w:rsid w:val="00892762"/>
    <w:rsid w:val="008E4CC4"/>
    <w:rsid w:val="0095739A"/>
    <w:rsid w:val="00957BA1"/>
    <w:rsid w:val="00A804D6"/>
    <w:rsid w:val="00AC33F4"/>
    <w:rsid w:val="00B43BBC"/>
    <w:rsid w:val="00BB12C0"/>
    <w:rsid w:val="00E3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CB464"/>
  <w15:chartTrackingRefBased/>
  <w15:docId w15:val="{C2370822-A7B4-45BB-9489-DA41487D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33F4"/>
    <w:pPr>
      <w:spacing w:after="0" w:line="240" w:lineRule="auto"/>
      <w:ind w:left="2098"/>
    </w:pPr>
    <w:rPr>
      <w:rFonts w:ascii="Tahoma" w:eastAsia="Times New Roman" w:hAnsi="Tahoma" w:cs="Times New Roman"/>
      <w:kern w:val="0"/>
      <w:sz w:val="18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3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3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3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3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3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33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33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33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33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3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3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3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33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33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33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33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33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33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33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3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33F4"/>
    <w:pPr>
      <w:numPr>
        <w:ilvl w:val="1"/>
      </w:numPr>
      <w:ind w:left="209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3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3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33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33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33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3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33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33F4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AC33F4"/>
    <w:pPr>
      <w:spacing w:after="0" w:line="240" w:lineRule="auto"/>
      <w:ind w:left="2098"/>
    </w:pPr>
    <w:rPr>
      <w:rFonts w:ascii="Tahoma" w:eastAsia="Times New Roman" w:hAnsi="Tahoma" w:cs="Times New Roman"/>
      <w:kern w:val="0"/>
      <w:sz w:val="18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C33F4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33F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C33F4"/>
    <w:rPr>
      <w:rFonts w:ascii="Tahoma" w:eastAsia="Times New Roman" w:hAnsi="Tahoma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33F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C33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3F4"/>
    <w:rPr>
      <w:rFonts w:ascii="Tahoma" w:eastAsia="Times New Roman" w:hAnsi="Tahoma" w:cs="Times New Roman"/>
      <w:kern w:val="0"/>
      <w:sz w:val="18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C33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3F4"/>
    <w:rPr>
      <w:rFonts w:ascii="Tahoma" w:eastAsia="Times New Roman" w:hAnsi="Tahoma" w:cs="Times New Roman"/>
      <w:kern w:val="0"/>
      <w:sz w:val="18"/>
      <w:szCs w:val="24"/>
      <w:lang w:eastAsia="it-IT"/>
      <w14:ligatures w14:val="non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C33F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927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9276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92762"/>
    <w:rPr>
      <w:rFonts w:ascii="Tahoma" w:eastAsia="Times New Roman" w:hAnsi="Tahoma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927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92762"/>
    <w:rPr>
      <w:rFonts w:ascii="Tahoma" w:eastAsia="Times New Roman" w:hAnsi="Tahoma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8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fontTable" Target="fontTable.xml"/><Relationship Id="rId10" Type="http://schemas.openxmlformats.org/officeDocument/2006/relationships/hyperlink" Target="mailto:dpo@frareg.co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2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554660A8187419E93FB84578BAAF8" ma:contentTypeVersion="13" ma:contentTypeDescription="Creare un nuovo documento." ma:contentTypeScope="" ma:versionID="a6d747abf14fdcd9fdaac7338e7e3c85">
  <xsd:schema xmlns:xsd="http://www.w3.org/2001/XMLSchema" xmlns:xs="http://www.w3.org/2001/XMLSchema" xmlns:p="http://schemas.microsoft.com/office/2006/metadata/properties" xmlns:ns2="55d9e774-cc2f-43a6-b398-20e82dab1488" xmlns:ns3="a2f7eb5f-639a-4bc3-b40f-9030e23b86ea" targetNamespace="http://schemas.microsoft.com/office/2006/metadata/properties" ma:root="true" ma:fieldsID="0b05b2776915141b47a8b71447fd6db5" ns2:_="" ns3:_="">
    <xsd:import namespace="55d9e774-cc2f-43a6-b398-20e82dab1488"/>
    <xsd:import namespace="a2f7eb5f-639a-4bc3-b40f-9030e23b8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e774-cc2f-43a6-b398-20e82dab1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8d611100-a039-4786-a4a0-823ca1c8e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7eb5f-639a-4bc3-b40f-9030e23b86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a747d4-e1bc-4a8a-8f2e-79b5c3b04b57}" ma:internalName="TaxCatchAll" ma:showField="CatchAllData" ma:web="a2f7eb5f-639a-4bc3-b40f-9030e23b8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9e774-cc2f-43a6-b398-20e82dab1488">
      <Terms xmlns="http://schemas.microsoft.com/office/infopath/2007/PartnerControls"/>
    </lcf76f155ced4ddcb4097134ff3c332f>
    <TaxCatchAll xmlns="a2f7eb5f-639a-4bc3-b40f-9030e23b86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BDD38-82E6-4309-845B-1DE7258F5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e774-cc2f-43a6-b398-20e82dab1488"/>
    <ds:schemaRef ds:uri="a2f7eb5f-639a-4bc3-b40f-9030e23b8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B3D5E-DCD5-4562-8368-84C0772E4297}">
  <ds:schemaRefs>
    <ds:schemaRef ds:uri="http://purl.org/dc/dcmitype/"/>
    <ds:schemaRef ds:uri="http://purl.org/dc/elements/1.1/"/>
    <ds:schemaRef ds:uri="http://purl.org/dc/terms/"/>
    <ds:schemaRef ds:uri="55d9e774-cc2f-43a6-b398-20e82dab1488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2f7eb5f-639a-4bc3-b40f-9030e23b86e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D78198-1058-4E3F-ABF9-2ED1400CB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Variali</dc:creator>
  <cp:keywords/>
  <dc:description/>
  <cp:lastModifiedBy>Amministrativo</cp:lastModifiedBy>
  <cp:revision>12</cp:revision>
  <dcterms:created xsi:type="dcterms:W3CDTF">2024-12-23T08:45:00Z</dcterms:created>
  <dcterms:modified xsi:type="dcterms:W3CDTF">2024-12-23T11:11:00Z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0x01010084E554660A8187419E93FB84578BAAF8</vt:lpwstr>
  </property>
</Properties>
</file>